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81ED" w14:textId="2A76C1D5" w:rsidR="00276FE9" w:rsidRPr="002B0464" w:rsidRDefault="00633173" w:rsidP="005D7836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2B0464">
        <w:rPr>
          <w:rFonts w:asciiTheme="minorHAnsi" w:hAnsiTheme="minorHAnsi" w:cstheme="minorHAnsi"/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0201B" wp14:editId="6039FEDA">
                <wp:simplePos x="0" y="0"/>
                <wp:positionH relativeFrom="page">
                  <wp:posOffset>221673</wp:posOffset>
                </wp:positionH>
                <wp:positionV relativeFrom="paragraph">
                  <wp:posOffset>-152227</wp:posOffset>
                </wp:positionV>
                <wp:extent cx="7108134" cy="3352800"/>
                <wp:effectExtent l="0" t="0" r="1714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34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5A3E" w14:textId="0EEEEC8B" w:rsidR="00900A6F" w:rsidRPr="007F778C" w:rsidRDefault="00900A6F" w:rsidP="007F778C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</w:pPr>
                            <w:r w:rsidRPr="005C5441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Abstract Submission Form</w:t>
                            </w:r>
                          </w:p>
                          <w:p w14:paraId="1B02BCB7" w14:textId="77777777" w:rsidR="00E72A6E" w:rsidRPr="00BD7416" w:rsidRDefault="00E72A6E" w:rsidP="00E72A6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 xml:space="preserve">Abstract Title: </w:t>
                            </w:r>
                          </w:p>
                          <w:p w14:paraId="530E8967" w14:textId="62EDAE93" w:rsidR="00E72A6E" w:rsidRPr="00BD7416" w:rsidRDefault="00E72A6E" w:rsidP="00E72A6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>Presenting Author Name:</w:t>
                            </w:r>
                            <w:r w:rsidR="002B0464"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2B0464"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2B0464"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2B0464"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  <w:t xml:space="preserve">Registration number: </w:t>
                            </w:r>
                          </w:p>
                          <w:p w14:paraId="6FBA14D9" w14:textId="77777777" w:rsidR="00E72A6E" w:rsidRPr="00BD7416" w:rsidRDefault="00E72A6E" w:rsidP="00E72A6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>Co-Authors:</w:t>
                            </w:r>
                          </w:p>
                          <w:p w14:paraId="50BEC044" w14:textId="77777777" w:rsidR="00E72A6E" w:rsidRPr="00BD7416" w:rsidRDefault="00E72A6E" w:rsidP="00E72A6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>Institute Name with the City:</w:t>
                            </w:r>
                          </w:p>
                          <w:p w14:paraId="40E2DF13" w14:textId="5B53D70C" w:rsidR="00E72A6E" w:rsidRPr="00BD7416" w:rsidRDefault="00E72A6E" w:rsidP="00E72A6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 xml:space="preserve">Date of Birth: </w:t>
                            </w:r>
                            <w:r w:rsidRPr="00BD7416">
                              <w:rPr>
                                <w:rFonts w:cstheme="minorHAnsi"/>
                                <w:b/>
                                <w:color w:val="D9D9D9" w:themeColor="background1" w:themeShade="D9"/>
                                <w:sz w:val="18"/>
                                <w:szCs w:val="20"/>
                              </w:rPr>
                              <w:t>DD/MM/YYYY</w:t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  <w:t xml:space="preserve">Gender: </w:t>
                            </w:r>
                            <w:r w:rsidRPr="00BD7416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Male </w:t>
                            </w:r>
                            <w:r w:rsidRPr="00BD7416"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20"/>
                              </w:rPr>
                              <w:t>☐</w:t>
                            </w:r>
                            <w:r w:rsidRPr="00BD7416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Female </w:t>
                            </w:r>
                            <w:r w:rsidRPr="00BD7416"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20"/>
                              </w:rPr>
                              <w:t>☐</w:t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14:paraId="45169FDF" w14:textId="3A6DD667" w:rsidR="00E72A6E" w:rsidRPr="00BD7416" w:rsidRDefault="00E72A6E" w:rsidP="00E72A6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 xml:space="preserve">Presenting Author Mobile No: </w:t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ab/>
                              <w:t xml:space="preserve">Presenting Author Email ID: </w:t>
                            </w:r>
                          </w:p>
                          <w:p w14:paraId="2E4E1C82" w14:textId="52B0ABB5" w:rsidR="00157EB9" w:rsidRPr="00BD7416" w:rsidRDefault="00E72A6E" w:rsidP="00157EB9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4D4702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highlight w:val="darkBlue"/>
                              </w:rPr>
                              <w:t>Submission category</w:t>
                            </w:r>
                            <w:r w:rsidR="005C5441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7416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Only Poster </w:t>
                            </w:r>
                            <w:r w:rsidRPr="00BD7416"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20"/>
                              </w:rPr>
                              <w:t>☐</w:t>
                            </w:r>
                            <w:r w:rsidRPr="00BD7416">
                              <w:rPr>
                                <w:rFonts w:eastAsia="MS Gothic" w:cs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7416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Only Oral/Paper </w:t>
                            </w:r>
                            <w:r w:rsidRPr="00BD7416"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20"/>
                              </w:rPr>
                              <w:t>☐</w:t>
                            </w:r>
                            <w:r w:rsidRPr="00BD7416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Both Oral/Poster </w:t>
                            </w:r>
                            <w:r w:rsidRPr="00BD7416"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20"/>
                              </w:rPr>
                              <w:t>☐</w:t>
                            </w:r>
                            <w:r w:rsidRPr="00BD7416">
                              <w:rPr>
                                <w:rFonts w:eastAsia="MS Gothic" w:cs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7416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Video Presentation </w:t>
                            </w:r>
                            <w:r w:rsidRPr="00BD7416"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20"/>
                              </w:rPr>
                              <w:t>☐</w:t>
                            </w:r>
                            <w:r w:rsidR="002B0464" w:rsidRPr="00BD7416">
                              <w:rPr>
                                <w:rFonts w:eastAsia="MS Gothic" w:cs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D7416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(Select any one)</w:t>
                            </w:r>
                          </w:p>
                          <w:p w14:paraId="0D0E0CAF" w14:textId="7F5F27E1" w:rsidR="00157EB9" w:rsidRPr="004D4702" w:rsidRDefault="00157EB9" w:rsidP="00157EB9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16"/>
                              </w:rPr>
                            </w:pPr>
                            <w:r w:rsidRPr="004D4702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highlight w:val="darkBlue"/>
                              </w:rPr>
                              <w:t xml:space="preserve">Abstract </w:t>
                            </w:r>
                            <w:r w:rsidR="00E7529A" w:rsidRPr="004D4702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highlight w:val="darkBlue"/>
                              </w:rPr>
                              <w:t xml:space="preserve">Sub </w:t>
                            </w:r>
                            <w:proofErr w:type="gramStart"/>
                            <w:r w:rsidRPr="004D4702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highlight w:val="darkBlue"/>
                              </w:rPr>
                              <w:t>Categor</w:t>
                            </w:r>
                            <w:r w:rsidR="002B0464" w:rsidRPr="004D4702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highlight w:val="darkBlue"/>
                              </w:rPr>
                              <w:t xml:space="preserve">y </w:t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</w:rPr>
                              <w:t>:</w:t>
                            </w:r>
                            <w:proofErr w:type="gramEnd"/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24CCE9F3" w14:textId="55C82BFB" w:rsidR="00157EB9" w:rsidRPr="004D4702" w:rsidRDefault="00157EB9" w:rsidP="00157EB9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</w:pPr>
                            <w:r w:rsidRPr="004D4702">
                              <w:rPr>
                                <w:rFonts w:cstheme="minorHAnsi"/>
                                <w:b/>
                                <w:sz w:val="16"/>
                              </w:rPr>
                              <w:t>01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-80915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Cervical Cancer</w:t>
                            </w:r>
                            <w:r w:rsidR="006F7D82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Pr="004D4702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6"/>
                              </w:rPr>
                              <w:t>02</w:t>
                            </w:r>
                            <w:r w:rsidRPr="004D470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18138244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4D470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600027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  <w:t>Endometrial Cancer</w:t>
                            </w:r>
                            <w:r w:rsidR="00E7529A" w:rsidRPr="004D470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6F7D82" w:rsidRPr="004D470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  <w:tab/>
                            </w:r>
                            <w:r w:rsidR="00E7529A" w:rsidRPr="004D4702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6"/>
                              </w:rPr>
                              <w:t>03</w:t>
                            </w:r>
                            <w:r w:rsidR="00E7529A" w:rsidRPr="004D470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-183206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5C5441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  <w:t xml:space="preserve"> Ovarian Cancer</w:t>
                            </w:r>
                            <w:r w:rsidR="004D470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  <w:tab/>
                            </w:r>
                            <w:r w:rsidR="004D4702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6"/>
                              </w:rPr>
                              <w:tab/>
                            </w:r>
                          </w:p>
                          <w:p w14:paraId="118C3930" w14:textId="34261120" w:rsidR="00E7529A" w:rsidRPr="004D4702" w:rsidRDefault="00E7529A" w:rsidP="00157EB9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16"/>
                              </w:rPr>
                            </w:pPr>
                            <w:r w:rsidRPr="004D4702">
                              <w:rPr>
                                <w:rFonts w:cstheme="minorHAnsi"/>
                                <w:b/>
                                <w:sz w:val="16"/>
                              </w:rPr>
                              <w:t xml:space="preserve">04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-283035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5C5441">
                              <w:rPr>
                                <w:rFonts w:cstheme="minorHAnsi"/>
                                <w:sz w:val="16"/>
                              </w:rPr>
                              <w:t xml:space="preserve"> Vaginal and Vulvar Cancer</w:t>
                            </w:r>
                            <w:r w:rsidR="004D4702">
                              <w:rPr>
                                <w:rFonts w:cstheme="minorHAnsi"/>
                                <w:sz w:val="16"/>
                              </w:rPr>
                              <w:tab/>
                              <w:t xml:space="preserve"> </w:t>
                            </w:r>
                            <w:r w:rsidR="004D4702">
                              <w:rPr>
                                <w:rFonts w:cstheme="minorHAnsi"/>
                                <w:sz w:val="16"/>
                              </w:rPr>
                              <w:tab/>
                            </w: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05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-940756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600027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Trophoblastic Disease</w:t>
                            </w:r>
                            <w:r w:rsidR="006F7D82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6F7D82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06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-315957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Other rare G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ynaecological cancers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  <w:t xml:space="preserve"> 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14:paraId="3925A2DA" w14:textId="0F38E3BD" w:rsidR="005C5441" w:rsidRDefault="00E7529A" w:rsidP="00157EB9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16"/>
                              </w:rPr>
                            </w:pP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07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1929777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Palliative Care &amp; Quality of Life after Treatment of </w:t>
                            </w:r>
                            <w:r w:rsidR="00EC4A44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Gynaecologic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Cancer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EC4A44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EC4A44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08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220258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Non-invasive disease of </w:t>
                            </w:r>
                            <w:r w:rsidR="00EC4A44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Gynaecologic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Cancer (pre-cancer)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14:paraId="261D1FD8" w14:textId="77777777" w:rsidR="005C5441" w:rsidRDefault="00E7529A" w:rsidP="00157EB9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16"/>
                              </w:rPr>
                            </w:pP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09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-16829589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Translational Research, Basic science&amp; No</w:t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vel therapy (ADC, cell therapy..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.)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 </w:t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</w:p>
                          <w:p w14:paraId="53BF3EDB" w14:textId="629C9CAD" w:rsidR="005C5441" w:rsidRDefault="00E7529A" w:rsidP="00157EB9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16"/>
                              </w:rPr>
                            </w:pP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10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-6587025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EC4A44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surgical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techniques (minimally invasive surgery, new method, HIPEC...)</w:t>
                            </w:r>
                            <w:r w:rsidR="006F7D82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6F7D82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11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-595245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Immunotherapy and relevant topics</w:t>
                            </w:r>
                            <w:r w:rsid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6F7D82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6F7D82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</w:p>
                          <w:p w14:paraId="26EEF516" w14:textId="396CCC5B" w:rsidR="004D4702" w:rsidRDefault="00E7529A" w:rsidP="00157EB9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16"/>
                              </w:rPr>
                            </w:pP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12</w:t>
                            </w:r>
                            <w:r w:rsidR="006F7D82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1580326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Genomic, biomarker or prognostic marker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13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40218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Artificial </w:t>
                            </w:r>
                            <w:proofErr w:type="gramStart"/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intelligence(</w:t>
                            </w:r>
                            <w:proofErr w:type="gramEnd"/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AI), database</w:t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</w:p>
                          <w:p w14:paraId="613F5B6E" w14:textId="34FB5BF6" w:rsidR="005C5441" w:rsidRDefault="00E7529A" w:rsidP="005C5441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16"/>
                              </w:rPr>
                            </w:pP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14</w:t>
                            </w:r>
                            <w:r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82255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 w:rsidRP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r w:rsidR="005C5441" w:rsidRP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>Imaging</w:t>
                            </w:r>
                            <w:r w:rsid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ab/>
                            </w:r>
                            <w:r w:rsidRPr="004D4702">
                              <w:rPr>
                                <w:rFonts w:cstheme="minorHAnsi"/>
                                <w:b/>
                                <w:bCs/>
                                <w:sz w:val="16"/>
                              </w:rPr>
                              <w:t>15</w:t>
                            </w:r>
                            <w:r w:rsidR="004D4702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Cs/>
                                  <w:sz w:val="16"/>
                                </w:rPr>
                                <w:id w:val="163527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441" w:rsidRPr="004D4702">
                                  <w:rPr>
                                    <w:rFonts w:ascii="MS Gothic" w:eastAsia="MS Gothic" w:hAnsi="MS Gothic" w:cs="MS Gothic" w:hint="eastAsia"/>
                                    <w:bCs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5C5441">
                              <w:rPr>
                                <w:rFonts w:cstheme="minorHAnsi"/>
                                <w:bCs/>
                                <w:sz w:val="16"/>
                              </w:rPr>
                              <w:t xml:space="preserve"> Others </w:t>
                            </w:r>
                          </w:p>
                          <w:p w14:paraId="03C8BEB9" w14:textId="393BCC0F" w:rsidR="00900A6F" w:rsidRPr="002B0464" w:rsidRDefault="002B0464" w:rsidP="005C5441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  <w:highlight w:val="yellow"/>
                              </w:rPr>
                              <w:t>Word count (0/</w:t>
                            </w:r>
                            <w:r w:rsidR="005C5441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  <w:highlight w:val="yellow"/>
                              </w:rPr>
                              <w:t>3</w:t>
                            </w:r>
                            <w:r w:rsidRPr="00BD7416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  <w:highlight w:val="yellow"/>
                              </w:rPr>
                              <w:t>00)</w:t>
                            </w:r>
                          </w:p>
                          <w:p w14:paraId="65B36CE9" w14:textId="2F661949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E4DBE9" w14:textId="38D5640B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6BD123" w14:textId="5C430F12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A5F9FC" w14:textId="61740738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45E4E8" w14:textId="036B71E6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FD4152" w14:textId="4DBFCC8B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16BD99" w14:textId="4D746CE6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8296FD" w14:textId="5AE71CCF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49142D" w14:textId="61980086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591063" w14:textId="6C069581" w:rsidR="00900A6F" w:rsidRPr="002B0464" w:rsidRDefault="00900A6F" w:rsidP="007752C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B046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020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45pt;margin-top:-12pt;width:559.7pt;height:26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" strokecolor="#2e74b5 [2404]">
                <v:textbox>
                  <w:txbxContent>
                    <w:p w14:paraId="620C5A3E" w14:textId="0EEEEC8B" w:rsidR="00900A6F" w:rsidRPr="007F778C" w:rsidRDefault="00900A6F" w:rsidP="007F778C">
                      <w:pPr>
                        <w:pStyle w:val="Heading1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u w:val="single"/>
                        </w:rPr>
                      </w:pPr>
                      <w:r w:rsidRPr="005C5441">
                        <w:rPr>
                          <w:rFonts w:asciiTheme="minorHAnsi" w:hAnsiTheme="minorHAnsi" w:cstheme="minorHAnsi"/>
                          <w:b/>
                          <w:color w:val="7030A0"/>
                          <w:sz w:val="24"/>
                          <w:u w:val="single"/>
                        </w:rPr>
                        <w:t>Abstract Submission Form</w:t>
                      </w:r>
                    </w:p>
                    <w:p w14:paraId="1B02BCB7" w14:textId="77777777" w:rsidR="00E72A6E" w:rsidRPr="00BD7416" w:rsidRDefault="00E72A6E" w:rsidP="00E72A6E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20"/>
                        </w:rPr>
                      </w:pP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 xml:space="preserve">Abstract Title: </w:t>
                      </w:r>
                    </w:p>
                    <w:p w14:paraId="530E8967" w14:textId="62EDAE93" w:rsidR="00E72A6E" w:rsidRPr="00BD7416" w:rsidRDefault="00E72A6E" w:rsidP="00E72A6E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20"/>
                        </w:rPr>
                      </w:pP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>Presenting Author Name:</w:t>
                      </w:r>
                      <w:r w:rsidR="002B0464"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</w:r>
                      <w:r w:rsidR="002B0464"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</w:r>
                      <w:r w:rsidR="002B0464"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</w:r>
                      <w:r w:rsidR="002B0464"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  <w:t xml:space="preserve">Registration number: </w:t>
                      </w:r>
                    </w:p>
                    <w:p w14:paraId="6FBA14D9" w14:textId="77777777" w:rsidR="00E72A6E" w:rsidRPr="00BD7416" w:rsidRDefault="00E72A6E" w:rsidP="00E72A6E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20"/>
                        </w:rPr>
                      </w:pP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>Co-Authors:</w:t>
                      </w:r>
                    </w:p>
                    <w:p w14:paraId="50BEC044" w14:textId="77777777" w:rsidR="00E72A6E" w:rsidRPr="00BD7416" w:rsidRDefault="00E72A6E" w:rsidP="00E72A6E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20"/>
                        </w:rPr>
                      </w:pP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>Institute Name with the City:</w:t>
                      </w:r>
                    </w:p>
                    <w:p w14:paraId="40E2DF13" w14:textId="5B53D70C" w:rsidR="00E72A6E" w:rsidRPr="00BD7416" w:rsidRDefault="00E72A6E" w:rsidP="00E72A6E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20"/>
                        </w:rPr>
                      </w:pP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 xml:space="preserve">Date of Birth: </w:t>
                      </w:r>
                      <w:r w:rsidRPr="00BD7416">
                        <w:rPr>
                          <w:rFonts w:cstheme="minorHAnsi"/>
                          <w:b/>
                          <w:color w:val="D9D9D9" w:themeColor="background1" w:themeShade="D9"/>
                          <w:sz w:val="18"/>
                          <w:szCs w:val="20"/>
                        </w:rPr>
                        <w:t>DD/MM/YYYY</w:t>
                      </w: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</w: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</w: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  <w:t xml:space="preserve">Gender: </w:t>
                      </w:r>
                      <w:r w:rsidRPr="00BD7416">
                        <w:rPr>
                          <w:rFonts w:cstheme="minorHAnsi"/>
                          <w:sz w:val="18"/>
                          <w:szCs w:val="20"/>
                        </w:rPr>
                        <w:t xml:space="preserve">Male </w:t>
                      </w:r>
                      <w:r w:rsidRPr="00BD7416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  <w:r w:rsidRPr="00BD7416">
                        <w:rPr>
                          <w:rFonts w:cstheme="minorHAnsi"/>
                          <w:sz w:val="18"/>
                          <w:szCs w:val="20"/>
                        </w:rPr>
                        <w:t xml:space="preserve"> Female </w:t>
                      </w:r>
                      <w:r w:rsidRPr="00BD7416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</w:r>
                    </w:p>
                    <w:p w14:paraId="45169FDF" w14:textId="3A6DD667" w:rsidR="00E72A6E" w:rsidRPr="00BD7416" w:rsidRDefault="00E72A6E" w:rsidP="00E72A6E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20"/>
                        </w:rPr>
                      </w:pP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 xml:space="preserve">Presenting Author Mobile No: </w:t>
                      </w: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</w: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</w: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ab/>
                        <w:t xml:space="preserve">Presenting Author Email ID: </w:t>
                      </w:r>
                    </w:p>
                    <w:p w14:paraId="2E4E1C82" w14:textId="52B0ABB5" w:rsidR="00157EB9" w:rsidRPr="00BD7416" w:rsidRDefault="00E72A6E" w:rsidP="00157EB9">
                      <w:pPr>
                        <w:spacing w:after="0" w:line="276" w:lineRule="auto"/>
                        <w:rPr>
                          <w:rFonts w:cstheme="minorHAnsi"/>
                          <w:b/>
                          <w:sz w:val="18"/>
                        </w:rPr>
                      </w:pPr>
                      <w:r w:rsidRPr="004D4702">
                        <w:rPr>
                          <w:rFonts w:cstheme="minorHAnsi"/>
                          <w:b/>
                          <w:color w:val="FFFFFF" w:themeColor="background1"/>
                          <w:sz w:val="18"/>
                          <w:highlight w:val="darkBlue"/>
                        </w:rPr>
                        <w:t>Submission category</w:t>
                      </w:r>
                      <w:r w:rsidR="005C5441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>:</w:t>
                      </w: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Pr="00BD7416">
                        <w:rPr>
                          <w:rFonts w:cstheme="minorHAnsi"/>
                          <w:sz w:val="18"/>
                          <w:szCs w:val="20"/>
                        </w:rPr>
                        <w:t xml:space="preserve">Only Poster </w:t>
                      </w:r>
                      <w:r w:rsidRPr="00BD7416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  <w:r w:rsidRPr="00BD7416">
                        <w:rPr>
                          <w:rFonts w:eastAsia="MS Gothic" w:cstheme="minorHAnsi"/>
                          <w:sz w:val="18"/>
                          <w:szCs w:val="20"/>
                        </w:rPr>
                        <w:t xml:space="preserve"> </w:t>
                      </w:r>
                      <w:r w:rsidRPr="00BD7416">
                        <w:rPr>
                          <w:rFonts w:cstheme="minorHAnsi"/>
                          <w:sz w:val="18"/>
                          <w:szCs w:val="20"/>
                        </w:rPr>
                        <w:t xml:space="preserve">Only Oral/Paper </w:t>
                      </w:r>
                      <w:r w:rsidRPr="00BD7416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  <w:r w:rsidRPr="00BD7416">
                        <w:rPr>
                          <w:rFonts w:cstheme="minorHAnsi"/>
                          <w:sz w:val="18"/>
                          <w:szCs w:val="20"/>
                        </w:rPr>
                        <w:t xml:space="preserve"> Both Oral/Poster </w:t>
                      </w:r>
                      <w:r w:rsidRPr="00BD7416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  <w:r w:rsidRPr="00BD7416">
                        <w:rPr>
                          <w:rFonts w:eastAsia="MS Gothic" w:cstheme="minorHAnsi"/>
                          <w:sz w:val="18"/>
                          <w:szCs w:val="20"/>
                        </w:rPr>
                        <w:t xml:space="preserve"> </w:t>
                      </w:r>
                      <w:r w:rsidRPr="00BD7416">
                        <w:rPr>
                          <w:rFonts w:cstheme="minorHAnsi"/>
                          <w:sz w:val="18"/>
                          <w:szCs w:val="20"/>
                        </w:rPr>
                        <w:t xml:space="preserve">Video Presentation </w:t>
                      </w:r>
                      <w:r w:rsidRPr="00BD7416">
                        <w:rPr>
                          <w:rFonts w:ascii="MS Gothic" w:eastAsia="MS Gothic" w:hAnsi="MS Gothic" w:cs="MS Gothic" w:hint="eastAsia"/>
                          <w:sz w:val="18"/>
                          <w:szCs w:val="20"/>
                        </w:rPr>
                        <w:t>☐</w:t>
                      </w:r>
                      <w:r w:rsidR="002B0464" w:rsidRPr="00BD7416">
                        <w:rPr>
                          <w:rFonts w:eastAsia="MS Gothic" w:cstheme="minorHAnsi"/>
                          <w:sz w:val="18"/>
                          <w:szCs w:val="20"/>
                        </w:rPr>
                        <w:t xml:space="preserve"> </w:t>
                      </w:r>
                      <w:r w:rsidRPr="00BD7416">
                        <w:rPr>
                          <w:rFonts w:cstheme="minorHAnsi"/>
                          <w:sz w:val="18"/>
                          <w:szCs w:val="20"/>
                        </w:rPr>
                        <w:t>(Select any one)</w:t>
                      </w:r>
                    </w:p>
                    <w:p w14:paraId="0D0E0CAF" w14:textId="7F5F27E1" w:rsidR="00157EB9" w:rsidRPr="004D4702" w:rsidRDefault="00157EB9" w:rsidP="00157EB9">
                      <w:pPr>
                        <w:spacing w:after="0" w:line="276" w:lineRule="auto"/>
                        <w:rPr>
                          <w:rFonts w:cstheme="minorHAnsi"/>
                          <w:b/>
                          <w:sz w:val="16"/>
                        </w:rPr>
                      </w:pPr>
                      <w:r w:rsidRPr="004D4702">
                        <w:rPr>
                          <w:rFonts w:cstheme="minorHAnsi"/>
                          <w:b/>
                          <w:color w:val="FFFFFF" w:themeColor="background1"/>
                          <w:sz w:val="18"/>
                          <w:highlight w:val="darkBlue"/>
                        </w:rPr>
                        <w:t xml:space="preserve">Abstract </w:t>
                      </w:r>
                      <w:r w:rsidR="00E7529A" w:rsidRPr="004D4702">
                        <w:rPr>
                          <w:rFonts w:cstheme="minorHAnsi"/>
                          <w:b/>
                          <w:color w:val="FFFFFF" w:themeColor="background1"/>
                          <w:sz w:val="18"/>
                          <w:highlight w:val="darkBlue"/>
                        </w:rPr>
                        <w:t xml:space="preserve">Sub </w:t>
                      </w:r>
                      <w:proofErr w:type="gramStart"/>
                      <w:r w:rsidRPr="004D4702">
                        <w:rPr>
                          <w:rFonts w:cstheme="minorHAnsi"/>
                          <w:b/>
                          <w:color w:val="FFFFFF" w:themeColor="background1"/>
                          <w:sz w:val="18"/>
                          <w:highlight w:val="darkBlue"/>
                        </w:rPr>
                        <w:t>Categor</w:t>
                      </w:r>
                      <w:r w:rsidR="002B0464" w:rsidRPr="004D4702">
                        <w:rPr>
                          <w:rFonts w:cstheme="minorHAnsi"/>
                          <w:b/>
                          <w:color w:val="FFFFFF" w:themeColor="background1"/>
                          <w:sz w:val="18"/>
                          <w:highlight w:val="darkBlue"/>
                        </w:rPr>
                        <w:t xml:space="preserve">y </w:t>
                      </w:r>
                      <w:r w:rsidRPr="00BD7416">
                        <w:rPr>
                          <w:rFonts w:cstheme="minorHAnsi"/>
                          <w:b/>
                          <w:sz w:val="18"/>
                        </w:rPr>
                        <w:t>:</w:t>
                      </w:r>
                      <w:proofErr w:type="gramEnd"/>
                      <w:r w:rsidRPr="00BD7416">
                        <w:rPr>
                          <w:rFonts w:cstheme="minorHAnsi"/>
                          <w:b/>
                          <w:sz w:val="18"/>
                        </w:rPr>
                        <w:t xml:space="preserve"> </w:t>
                      </w:r>
                    </w:p>
                    <w:p w14:paraId="24CCE9F3" w14:textId="55C82BFB" w:rsidR="00157EB9" w:rsidRPr="004D4702" w:rsidRDefault="00157EB9" w:rsidP="00157EB9">
                      <w:pPr>
                        <w:spacing w:after="0" w:line="276" w:lineRule="auto"/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</w:pPr>
                      <w:r w:rsidRPr="004D4702">
                        <w:rPr>
                          <w:rFonts w:cstheme="minorHAnsi"/>
                          <w:b/>
                          <w:sz w:val="16"/>
                        </w:rPr>
                        <w:t>01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-80915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 Cervical Cancer</w:t>
                      </w:r>
                      <w:r w:rsidR="006F7D82"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4D4702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Pr="004D4702">
                        <w:rPr>
                          <w:rFonts w:eastAsia="Times New Roman" w:cstheme="minorHAnsi"/>
                          <w:b/>
                          <w:color w:val="000000"/>
                          <w:sz w:val="16"/>
                        </w:rPr>
                        <w:t>02</w:t>
                      </w:r>
                      <w:r w:rsidRPr="004D4702"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18138244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4D4702"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  <w:t xml:space="preserve"> </w:t>
                      </w:r>
                      <w:r w:rsidR="00600027"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  <w:t>Endometrial Cancer</w:t>
                      </w:r>
                      <w:r w:rsidR="00E7529A" w:rsidRPr="004D4702"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  <w:t xml:space="preserve"> </w:t>
                      </w:r>
                      <w:r w:rsidR="006F7D82" w:rsidRPr="004D4702"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  <w:tab/>
                      </w:r>
                      <w:r w:rsidR="00E7529A" w:rsidRPr="004D4702">
                        <w:rPr>
                          <w:rFonts w:eastAsia="Times New Roman" w:cstheme="minorHAnsi"/>
                          <w:b/>
                          <w:color w:val="000000"/>
                          <w:sz w:val="16"/>
                        </w:rPr>
                        <w:t>03</w:t>
                      </w:r>
                      <w:r w:rsidR="00E7529A" w:rsidRPr="004D4702"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-183206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5C5441"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  <w:t xml:space="preserve"> Ovarian Cancer</w:t>
                      </w:r>
                      <w:r w:rsidR="004D4702"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  <w:tab/>
                      </w:r>
                      <w:r w:rsidR="004D4702">
                        <w:rPr>
                          <w:rFonts w:eastAsia="Times New Roman" w:cstheme="minorHAnsi"/>
                          <w:bCs/>
                          <w:color w:val="000000"/>
                          <w:sz w:val="16"/>
                        </w:rPr>
                        <w:tab/>
                      </w:r>
                    </w:p>
                    <w:p w14:paraId="118C3930" w14:textId="34261120" w:rsidR="00E7529A" w:rsidRPr="004D4702" w:rsidRDefault="00E7529A" w:rsidP="00157EB9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16"/>
                        </w:rPr>
                      </w:pPr>
                      <w:r w:rsidRPr="004D4702">
                        <w:rPr>
                          <w:rFonts w:cstheme="minorHAnsi"/>
                          <w:b/>
                          <w:sz w:val="16"/>
                        </w:rPr>
                        <w:t xml:space="preserve">04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-283035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5C5441">
                        <w:rPr>
                          <w:rFonts w:cstheme="minorHAnsi"/>
                          <w:sz w:val="16"/>
                        </w:rPr>
                        <w:t xml:space="preserve"> Vaginal and Vulvar Cancer</w:t>
                      </w:r>
                      <w:r w:rsidR="004D4702">
                        <w:rPr>
                          <w:rFonts w:cstheme="minorHAnsi"/>
                          <w:sz w:val="16"/>
                        </w:rPr>
                        <w:tab/>
                        <w:t xml:space="preserve"> </w:t>
                      </w:r>
                      <w:r w:rsidR="004D4702">
                        <w:rPr>
                          <w:rFonts w:cstheme="minorHAnsi"/>
                          <w:sz w:val="16"/>
                        </w:rPr>
                        <w:tab/>
                      </w: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05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-940756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600027">
                        <w:rPr>
                          <w:rFonts w:cstheme="minorHAnsi"/>
                          <w:bCs/>
                          <w:sz w:val="16"/>
                        </w:rPr>
                        <w:t xml:space="preserve"> Trophoblastic Disease</w:t>
                      </w:r>
                      <w:bookmarkStart w:id="1" w:name="_GoBack"/>
                      <w:bookmarkEnd w:id="1"/>
                      <w:r w:rsidR="006F7D82" w:rsidRPr="004D4702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6F7D82" w:rsidRPr="004D4702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06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-315957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 xml:space="preserve"> Other rare G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>ynaecological cancers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4D4702">
                        <w:rPr>
                          <w:rFonts w:cstheme="minorHAnsi"/>
                          <w:bCs/>
                          <w:sz w:val="16"/>
                        </w:rPr>
                        <w:tab/>
                        <w:t xml:space="preserve"> 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</w:p>
                    <w:p w14:paraId="3925A2DA" w14:textId="0F38E3BD" w:rsidR="005C5441" w:rsidRDefault="00E7529A" w:rsidP="00157EB9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16"/>
                        </w:rPr>
                      </w:pP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07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1929777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 Palliative Care &amp; Quality of Life after Treatment of </w:t>
                      </w:r>
                      <w:r w:rsidR="00EC4A44" w:rsidRPr="005C5441">
                        <w:rPr>
                          <w:rFonts w:cstheme="minorHAnsi"/>
                          <w:bCs/>
                          <w:sz w:val="16"/>
                        </w:rPr>
                        <w:t>Gynaecologic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 Cancer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EC4A44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EC4A44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08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2202584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 Non-invasive disease of </w:t>
                      </w:r>
                      <w:r w:rsidR="00EC4A44" w:rsidRPr="005C5441">
                        <w:rPr>
                          <w:rFonts w:cstheme="minorHAnsi"/>
                          <w:bCs/>
                          <w:sz w:val="16"/>
                        </w:rPr>
                        <w:t>Gynaecologic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 Cancer (pre-cancer)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</w:p>
                    <w:p w14:paraId="261D1FD8" w14:textId="77777777" w:rsidR="005C5441" w:rsidRDefault="00E7529A" w:rsidP="00157EB9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16"/>
                        </w:rPr>
                      </w:pP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09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-16829589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 Translational Research, Basic science&amp; No</w:t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>vel therapy (ADC, cell therapy..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>.)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 </w:t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</w:p>
                    <w:p w14:paraId="53BF3EDB" w14:textId="629C9CAD" w:rsidR="005C5441" w:rsidRDefault="00E7529A" w:rsidP="00157EB9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16"/>
                        </w:rPr>
                      </w:pP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10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-6587025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EC4A44" w:rsidRPr="005C5441">
                        <w:rPr>
                          <w:rFonts w:cstheme="minorHAnsi"/>
                          <w:bCs/>
                          <w:sz w:val="16"/>
                        </w:rPr>
                        <w:t>surgical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 techniques (minimally invasive surgery, new method, HIPEC...)</w:t>
                      </w:r>
                      <w:r w:rsidR="006F7D82" w:rsidRPr="004D4702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6F7D82" w:rsidRPr="004D4702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11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-595245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>Immunotherapy and relevant topics</w:t>
                      </w:r>
                      <w:r w:rsidR="004D4702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6F7D82"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6F7D82" w:rsidRPr="004D4702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</w:p>
                    <w:p w14:paraId="26EEF516" w14:textId="396CCC5B" w:rsidR="004D4702" w:rsidRDefault="00E7529A" w:rsidP="00157EB9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16"/>
                        </w:rPr>
                      </w:pP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12</w:t>
                      </w:r>
                      <w:r w:rsidR="006F7D82"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1580326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>Genomic, biomarker or prognostic marker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13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40218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 xml:space="preserve">Artificial </w:t>
                      </w:r>
                      <w:proofErr w:type="gramStart"/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>intelligence(</w:t>
                      </w:r>
                      <w:proofErr w:type="gramEnd"/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>AI), database</w:t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</w:p>
                    <w:p w14:paraId="613F5B6E" w14:textId="34FB5BF6" w:rsidR="005C5441" w:rsidRDefault="00E7529A" w:rsidP="005C5441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16"/>
                        </w:rPr>
                      </w:pP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14</w:t>
                      </w:r>
                      <w:r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82255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 w:rsidRP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r w:rsidR="005C5441" w:rsidRPr="005C5441">
                        <w:rPr>
                          <w:rFonts w:cstheme="minorHAnsi"/>
                          <w:bCs/>
                          <w:sz w:val="16"/>
                        </w:rPr>
                        <w:t>Imaging</w:t>
                      </w:r>
                      <w:r w:rsidR="004D4702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4D4702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ab/>
                      </w:r>
                      <w:r w:rsidRPr="004D4702">
                        <w:rPr>
                          <w:rFonts w:cstheme="minorHAnsi"/>
                          <w:b/>
                          <w:bCs/>
                          <w:sz w:val="16"/>
                        </w:rPr>
                        <w:t>15</w:t>
                      </w:r>
                      <w:r w:rsidR="004D4702">
                        <w:rPr>
                          <w:rFonts w:cstheme="minorHAnsi"/>
                          <w:bCs/>
                          <w:sz w:val="16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Cs/>
                            <w:sz w:val="16"/>
                          </w:rPr>
                          <w:id w:val="1635273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441" w:rsidRPr="004D4702">
                            <w:rPr>
                              <w:rFonts w:ascii="MS Gothic" w:eastAsia="MS Gothic" w:hAnsi="MS Gothic" w:cs="MS Gothic" w:hint="eastAsia"/>
                              <w:bCs/>
                              <w:sz w:val="16"/>
                            </w:rPr>
                            <w:t>☐</w:t>
                          </w:r>
                        </w:sdtContent>
                      </w:sdt>
                      <w:r w:rsidR="005C5441">
                        <w:rPr>
                          <w:rFonts w:cstheme="minorHAnsi"/>
                          <w:bCs/>
                          <w:sz w:val="16"/>
                        </w:rPr>
                        <w:t xml:space="preserve"> Others </w:t>
                      </w:r>
                    </w:p>
                    <w:p w14:paraId="03C8BEB9" w14:textId="393BCC0F" w:rsidR="00900A6F" w:rsidRPr="002B0464" w:rsidRDefault="002B0464" w:rsidP="005C5441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  <w:highlight w:val="yellow"/>
                        </w:rPr>
                        <w:t>Word count (0/</w:t>
                      </w:r>
                      <w:r w:rsidR="005C5441">
                        <w:rPr>
                          <w:rFonts w:cstheme="minorHAnsi"/>
                          <w:b/>
                          <w:sz w:val="18"/>
                          <w:szCs w:val="20"/>
                          <w:highlight w:val="yellow"/>
                        </w:rPr>
                        <w:t>3</w:t>
                      </w:r>
                      <w:r w:rsidRPr="00BD7416">
                        <w:rPr>
                          <w:rFonts w:cstheme="minorHAnsi"/>
                          <w:b/>
                          <w:sz w:val="18"/>
                          <w:szCs w:val="20"/>
                          <w:highlight w:val="yellow"/>
                        </w:rPr>
                        <w:t>00)</w:t>
                      </w:r>
                    </w:p>
                    <w:p w14:paraId="65B36CE9" w14:textId="2F661949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AE4DBE9" w14:textId="38D5640B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D6BD123" w14:textId="5C430F12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13A5F9FC" w14:textId="61740738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B45E4E8" w14:textId="036B71E6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4BFD4152" w14:textId="4DBFCC8B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216BD99" w14:textId="4D746CE6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68296FD" w14:textId="5AE71CCF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F49142D" w14:textId="61980086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1F591063" w14:textId="6C069581" w:rsidR="00900A6F" w:rsidRPr="002B0464" w:rsidRDefault="00900A6F" w:rsidP="007752C6">
                      <w:pPr>
                        <w:spacing w:after="0" w:line="276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B046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D482B1" w14:textId="4BA69CFD" w:rsidR="00276FE9" w:rsidRPr="002B0464" w:rsidRDefault="00276FE9" w:rsidP="005D7836">
      <w:pPr>
        <w:rPr>
          <w:rFonts w:cstheme="minorHAnsi"/>
          <w:sz w:val="20"/>
          <w:szCs w:val="20"/>
        </w:rPr>
      </w:pPr>
    </w:p>
    <w:p w14:paraId="51E163D6" w14:textId="4EBFDEFC" w:rsidR="00276FE9" w:rsidRPr="002B0464" w:rsidRDefault="00276FE9" w:rsidP="005D7836">
      <w:pPr>
        <w:rPr>
          <w:rFonts w:cstheme="minorHAnsi"/>
          <w:sz w:val="20"/>
          <w:szCs w:val="20"/>
        </w:rPr>
      </w:pPr>
    </w:p>
    <w:p w14:paraId="31DA4602" w14:textId="1DBC9A1D" w:rsidR="00276FE9" w:rsidRPr="002B0464" w:rsidRDefault="00276FE9" w:rsidP="005D7836">
      <w:pPr>
        <w:rPr>
          <w:rFonts w:cstheme="minorHAnsi"/>
          <w:sz w:val="20"/>
          <w:szCs w:val="20"/>
        </w:rPr>
      </w:pPr>
    </w:p>
    <w:p w14:paraId="677106C7" w14:textId="761DDBA1" w:rsidR="00276FE9" w:rsidRPr="002B0464" w:rsidRDefault="00276FE9" w:rsidP="005D7836">
      <w:pPr>
        <w:rPr>
          <w:rFonts w:cstheme="minorHAnsi"/>
          <w:sz w:val="20"/>
          <w:szCs w:val="20"/>
        </w:rPr>
      </w:pPr>
    </w:p>
    <w:p w14:paraId="727F996F" w14:textId="242E3189" w:rsidR="00276FE9" w:rsidRPr="002B0464" w:rsidRDefault="00276FE9" w:rsidP="005D7836">
      <w:pPr>
        <w:rPr>
          <w:rFonts w:cstheme="minorHAnsi"/>
          <w:sz w:val="20"/>
          <w:szCs w:val="20"/>
        </w:rPr>
      </w:pPr>
    </w:p>
    <w:p w14:paraId="1B2F1223" w14:textId="77D7997C" w:rsidR="00276FE9" w:rsidRPr="002B0464" w:rsidRDefault="00276FE9" w:rsidP="005D7836">
      <w:pPr>
        <w:rPr>
          <w:rFonts w:cstheme="minorHAnsi"/>
          <w:sz w:val="20"/>
          <w:szCs w:val="20"/>
        </w:rPr>
      </w:pPr>
    </w:p>
    <w:p w14:paraId="2C90D3B5" w14:textId="77777777" w:rsidR="00C40391" w:rsidRPr="002B0464" w:rsidRDefault="00C40391" w:rsidP="005D7836">
      <w:pPr>
        <w:rPr>
          <w:rFonts w:cstheme="minorHAnsi"/>
          <w:b/>
          <w:sz w:val="20"/>
          <w:szCs w:val="20"/>
        </w:rPr>
      </w:pPr>
    </w:p>
    <w:p w14:paraId="46128D20" w14:textId="77777777" w:rsidR="002B0464" w:rsidRPr="002B0464" w:rsidRDefault="002B0464" w:rsidP="005D7836">
      <w:pPr>
        <w:rPr>
          <w:rFonts w:cstheme="minorHAnsi"/>
          <w:b/>
          <w:sz w:val="20"/>
          <w:szCs w:val="20"/>
        </w:rPr>
      </w:pPr>
    </w:p>
    <w:p w14:paraId="50BCECD9" w14:textId="77777777" w:rsidR="002B0464" w:rsidRPr="002B0464" w:rsidRDefault="002B0464" w:rsidP="005D7836">
      <w:pPr>
        <w:rPr>
          <w:rFonts w:cstheme="minorHAnsi"/>
          <w:b/>
          <w:sz w:val="20"/>
          <w:szCs w:val="20"/>
        </w:rPr>
      </w:pPr>
    </w:p>
    <w:p w14:paraId="7AD73412" w14:textId="77777777" w:rsidR="002B0464" w:rsidRPr="002B0464" w:rsidRDefault="002B0464" w:rsidP="005D7836">
      <w:pPr>
        <w:rPr>
          <w:rFonts w:cstheme="minorHAnsi"/>
          <w:b/>
          <w:sz w:val="20"/>
          <w:szCs w:val="20"/>
        </w:rPr>
      </w:pPr>
    </w:p>
    <w:p w14:paraId="2CF57E51" w14:textId="77777777" w:rsidR="002B0464" w:rsidRPr="002B0464" w:rsidRDefault="002B0464" w:rsidP="005D7836">
      <w:pPr>
        <w:rPr>
          <w:rFonts w:cstheme="minorHAnsi"/>
          <w:b/>
          <w:sz w:val="20"/>
          <w:szCs w:val="20"/>
        </w:rPr>
      </w:pPr>
    </w:p>
    <w:p w14:paraId="745874E3" w14:textId="77777777" w:rsidR="007F778C" w:rsidRDefault="007F778C" w:rsidP="005D7836">
      <w:pPr>
        <w:rPr>
          <w:rFonts w:cstheme="minorHAnsi"/>
          <w:b/>
          <w:sz w:val="20"/>
          <w:szCs w:val="20"/>
        </w:rPr>
      </w:pPr>
    </w:p>
    <w:p w14:paraId="27FDA895" w14:textId="5D43A081" w:rsidR="00276FE9" w:rsidRPr="002B0464" w:rsidRDefault="00070110" w:rsidP="005D7836">
      <w:pPr>
        <w:rPr>
          <w:rFonts w:cstheme="minorHAnsi"/>
          <w:b/>
          <w:sz w:val="20"/>
          <w:szCs w:val="20"/>
        </w:rPr>
      </w:pPr>
      <w:r w:rsidRPr="002B0464">
        <w:rPr>
          <w:rFonts w:cstheme="minorHAnsi"/>
          <w:b/>
          <w:sz w:val="20"/>
          <w:szCs w:val="20"/>
        </w:rPr>
        <w:t>Introduction</w:t>
      </w:r>
      <w:r w:rsidR="00276FE9" w:rsidRPr="002B0464">
        <w:rPr>
          <w:rFonts w:cstheme="minorHAnsi"/>
          <w:b/>
          <w:sz w:val="20"/>
          <w:szCs w:val="20"/>
        </w:rPr>
        <w:t xml:space="preserve">:  </w:t>
      </w:r>
    </w:p>
    <w:p w14:paraId="20810DDC" w14:textId="08D0B7CB" w:rsidR="00276FE9" w:rsidRPr="002B0464" w:rsidRDefault="00276FE9" w:rsidP="005D7836">
      <w:pPr>
        <w:rPr>
          <w:rFonts w:cstheme="minorHAnsi"/>
          <w:b/>
          <w:sz w:val="20"/>
          <w:szCs w:val="20"/>
        </w:rPr>
      </w:pPr>
    </w:p>
    <w:p w14:paraId="76EC6022" w14:textId="77777777" w:rsidR="00070110" w:rsidRPr="002B0464" w:rsidRDefault="00070110" w:rsidP="005D7836">
      <w:pPr>
        <w:rPr>
          <w:rFonts w:cstheme="minorHAnsi"/>
          <w:b/>
          <w:sz w:val="20"/>
          <w:szCs w:val="20"/>
        </w:rPr>
      </w:pPr>
    </w:p>
    <w:p w14:paraId="2D605BC0" w14:textId="03FDDDBD" w:rsidR="00276FE9" w:rsidRPr="002B0464" w:rsidRDefault="002B0464" w:rsidP="005D7836">
      <w:pPr>
        <w:rPr>
          <w:rFonts w:cstheme="minorHAnsi"/>
          <w:b/>
          <w:sz w:val="20"/>
          <w:szCs w:val="20"/>
        </w:rPr>
      </w:pPr>
      <w:r w:rsidRPr="002B0464">
        <w:rPr>
          <w:rFonts w:cstheme="minorHAnsi"/>
          <w:b/>
          <w:sz w:val="20"/>
          <w:szCs w:val="20"/>
        </w:rPr>
        <w:t>Aims/objectives (Mandatory)</w:t>
      </w:r>
      <w:r w:rsidR="00070110" w:rsidRPr="002B0464">
        <w:rPr>
          <w:rFonts w:cstheme="minorHAnsi"/>
          <w:b/>
          <w:sz w:val="20"/>
          <w:szCs w:val="20"/>
        </w:rPr>
        <w:t>:</w:t>
      </w:r>
    </w:p>
    <w:p w14:paraId="65311DD7" w14:textId="2852A43D" w:rsidR="00070110" w:rsidRPr="002B0464" w:rsidRDefault="00070110" w:rsidP="005D7836">
      <w:pPr>
        <w:rPr>
          <w:rFonts w:cstheme="minorHAnsi"/>
          <w:b/>
          <w:sz w:val="20"/>
          <w:szCs w:val="20"/>
        </w:rPr>
      </w:pPr>
    </w:p>
    <w:p w14:paraId="4F442B78" w14:textId="77777777" w:rsidR="00070110" w:rsidRPr="002B0464" w:rsidRDefault="00070110" w:rsidP="005D7836">
      <w:pPr>
        <w:rPr>
          <w:rFonts w:cstheme="minorHAnsi"/>
          <w:b/>
          <w:sz w:val="20"/>
          <w:szCs w:val="20"/>
        </w:rPr>
      </w:pPr>
    </w:p>
    <w:p w14:paraId="21A56AB9" w14:textId="77777777" w:rsidR="00897D44" w:rsidRPr="002B0464" w:rsidRDefault="00897D44" w:rsidP="005D7836">
      <w:pPr>
        <w:rPr>
          <w:rFonts w:cstheme="minorHAnsi"/>
          <w:b/>
          <w:sz w:val="20"/>
          <w:szCs w:val="20"/>
        </w:rPr>
      </w:pPr>
    </w:p>
    <w:p w14:paraId="6C772D32" w14:textId="457393DF" w:rsidR="00276FE9" w:rsidRPr="002B0464" w:rsidRDefault="002B0464" w:rsidP="005D7836">
      <w:pPr>
        <w:rPr>
          <w:rFonts w:cstheme="minorHAnsi"/>
          <w:b/>
          <w:sz w:val="20"/>
          <w:szCs w:val="20"/>
        </w:rPr>
      </w:pPr>
      <w:r w:rsidRPr="002B0464">
        <w:rPr>
          <w:rFonts w:cstheme="minorHAnsi"/>
          <w:b/>
          <w:sz w:val="20"/>
          <w:szCs w:val="20"/>
        </w:rPr>
        <w:t>Material/methods (Mandatory)</w:t>
      </w:r>
      <w:r w:rsidR="00276FE9" w:rsidRPr="002B0464">
        <w:rPr>
          <w:rFonts w:cstheme="minorHAnsi"/>
          <w:b/>
          <w:sz w:val="20"/>
          <w:szCs w:val="20"/>
        </w:rPr>
        <w:t xml:space="preserve">: </w:t>
      </w:r>
    </w:p>
    <w:p w14:paraId="6D5216AF" w14:textId="6530F435" w:rsidR="00276FE9" w:rsidRPr="002B0464" w:rsidRDefault="00276FE9" w:rsidP="005D7836">
      <w:pPr>
        <w:rPr>
          <w:rFonts w:cstheme="minorHAnsi"/>
          <w:b/>
          <w:sz w:val="20"/>
          <w:szCs w:val="20"/>
        </w:rPr>
      </w:pPr>
    </w:p>
    <w:p w14:paraId="221578D6" w14:textId="2CC96C94" w:rsidR="00070110" w:rsidRPr="002B0464" w:rsidRDefault="00070110" w:rsidP="005D7836">
      <w:pPr>
        <w:rPr>
          <w:rFonts w:cstheme="minorHAnsi"/>
          <w:b/>
          <w:sz w:val="20"/>
          <w:szCs w:val="20"/>
        </w:rPr>
      </w:pPr>
    </w:p>
    <w:p w14:paraId="46574481" w14:textId="77777777" w:rsidR="00070110" w:rsidRPr="002B0464" w:rsidRDefault="00070110" w:rsidP="005D7836">
      <w:pPr>
        <w:rPr>
          <w:rFonts w:cstheme="minorHAnsi"/>
          <w:b/>
          <w:sz w:val="20"/>
          <w:szCs w:val="20"/>
        </w:rPr>
      </w:pPr>
    </w:p>
    <w:p w14:paraId="3CF1E8EA" w14:textId="77777777" w:rsidR="00897D44" w:rsidRPr="002B0464" w:rsidRDefault="00897D44" w:rsidP="005D7836">
      <w:pPr>
        <w:rPr>
          <w:rFonts w:cstheme="minorHAnsi"/>
          <w:b/>
          <w:sz w:val="20"/>
          <w:szCs w:val="20"/>
        </w:rPr>
      </w:pPr>
    </w:p>
    <w:p w14:paraId="0DD15D04" w14:textId="028A2FC8" w:rsidR="00276FE9" w:rsidRPr="002B0464" w:rsidRDefault="002B0464" w:rsidP="005D7836">
      <w:pPr>
        <w:rPr>
          <w:rFonts w:cstheme="minorHAnsi"/>
          <w:b/>
          <w:sz w:val="20"/>
          <w:szCs w:val="20"/>
        </w:rPr>
      </w:pPr>
      <w:r w:rsidRPr="002B0464">
        <w:rPr>
          <w:rFonts w:cstheme="minorHAnsi"/>
          <w:b/>
          <w:sz w:val="20"/>
          <w:szCs w:val="20"/>
        </w:rPr>
        <w:t>Results (mandatory)</w:t>
      </w:r>
      <w:r w:rsidR="00276FE9" w:rsidRPr="002B0464">
        <w:rPr>
          <w:rFonts w:cstheme="minorHAnsi"/>
          <w:b/>
          <w:sz w:val="20"/>
          <w:szCs w:val="20"/>
        </w:rPr>
        <w:t xml:space="preserve">:  </w:t>
      </w:r>
    </w:p>
    <w:p w14:paraId="27812CEE" w14:textId="77777777" w:rsidR="00897D44" w:rsidRPr="002B0464" w:rsidRDefault="00897D44" w:rsidP="005D7836">
      <w:pPr>
        <w:rPr>
          <w:rFonts w:cstheme="minorHAnsi"/>
          <w:b/>
          <w:sz w:val="20"/>
          <w:szCs w:val="20"/>
        </w:rPr>
      </w:pPr>
    </w:p>
    <w:p w14:paraId="5FB4E6F9" w14:textId="77777777" w:rsidR="00276FE9" w:rsidRPr="002B0464" w:rsidRDefault="00276FE9" w:rsidP="005D7836">
      <w:pPr>
        <w:rPr>
          <w:rFonts w:cstheme="minorHAnsi"/>
          <w:b/>
          <w:sz w:val="20"/>
          <w:szCs w:val="20"/>
        </w:rPr>
      </w:pPr>
    </w:p>
    <w:p w14:paraId="3C3303F8" w14:textId="77777777" w:rsidR="00276FE9" w:rsidRPr="002B0464" w:rsidRDefault="00276FE9" w:rsidP="005D7836">
      <w:pPr>
        <w:rPr>
          <w:rFonts w:cstheme="minorHAnsi"/>
          <w:b/>
          <w:sz w:val="20"/>
          <w:szCs w:val="20"/>
        </w:rPr>
      </w:pPr>
    </w:p>
    <w:p w14:paraId="2C3F85E8" w14:textId="2B333619" w:rsidR="00276FE9" w:rsidRPr="002B0464" w:rsidRDefault="002B0464" w:rsidP="005D7836">
      <w:pPr>
        <w:rPr>
          <w:rFonts w:cstheme="minorHAnsi"/>
          <w:sz w:val="20"/>
          <w:szCs w:val="20"/>
        </w:rPr>
      </w:pPr>
      <w:r w:rsidRPr="002B0464">
        <w:rPr>
          <w:rFonts w:cstheme="minorHAnsi"/>
          <w:b/>
          <w:sz w:val="20"/>
          <w:szCs w:val="20"/>
        </w:rPr>
        <w:t>Conclusions (mandatory)</w:t>
      </w:r>
      <w:r w:rsidR="00276FE9" w:rsidRPr="002B0464">
        <w:rPr>
          <w:rFonts w:cstheme="minorHAnsi"/>
          <w:b/>
          <w:sz w:val="20"/>
          <w:szCs w:val="20"/>
        </w:rPr>
        <w:t>:</w:t>
      </w:r>
    </w:p>
    <w:p w14:paraId="67C60DC1" w14:textId="77777777" w:rsidR="00276FE9" w:rsidRPr="002B0464" w:rsidRDefault="00276FE9" w:rsidP="005D7836">
      <w:pPr>
        <w:rPr>
          <w:rFonts w:cstheme="minorHAnsi"/>
          <w:sz w:val="20"/>
          <w:szCs w:val="20"/>
        </w:rPr>
      </w:pPr>
    </w:p>
    <w:p w14:paraId="63F1D030" w14:textId="77777777" w:rsidR="000E040B" w:rsidRDefault="000E040B" w:rsidP="000E040B">
      <w:pPr>
        <w:spacing w:line="276" w:lineRule="auto"/>
        <w:rPr>
          <w:rFonts w:cstheme="minorHAnsi"/>
          <w:b/>
          <w:color w:val="FF0000"/>
          <w:sz w:val="20"/>
          <w:szCs w:val="20"/>
        </w:rPr>
      </w:pPr>
    </w:p>
    <w:p w14:paraId="4B64F9DF" w14:textId="75467B5A" w:rsidR="005B1B56" w:rsidRPr="005C5441" w:rsidRDefault="005C5441" w:rsidP="000E040B">
      <w:pPr>
        <w:spacing w:line="276" w:lineRule="auto"/>
        <w:jc w:val="center"/>
        <w:rPr>
          <w:rFonts w:cstheme="minorHAnsi"/>
          <w:b/>
          <w:color w:val="2E74B5" w:themeColor="accent1" w:themeShade="BF"/>
          <w:sz w:val="18"/>
          <w:szCs w:val="18"/>
        </w:rPr>
      </w:pPr>
      <w:r w:rsidRPr="005C5441">
        <w:rPr>
          <w:rFonts w:cstheme="minorHAnsi"/>
          <w:b/>
          <w:color w:val="7030A0"/>
          <w:sz w:val="18"/>
          <w:szCs w:val="18"/>
        </w:rPr>
        <w:lastRenderedPageBreak/>
        <w:t>General Guidelines for submission of Abstracts for Scientific Presentations</w:t>
      </w:r>
    </w:p>
    <w:p w14:paraId="1D933384" w14:textId="554C1A82" w:rsidR="00276FE9" w:rsidRPr="005C5441" w:rsidRDefault="005C5441" w:rsidP="00E72A6E">
      <w:pPr>
        <w:shd w:val="clear" w:color="auto" w:fill="2E74B5" w:themeFill="accent1" w:themeFillShade="BF"/>
        <w:spacing w:line="276" w:lineRule="auto"/>
        <w:jc w:val="center"/>
        <w:rPr>
          <w:rFonts w:cstheme="minorHAnsi"/>
          <w:b/>
          <w:color w:val="DEEAF6" w:themeColor="accent1" w:themeTint="33"/>
          <w:sz w:val="18"/>
          <w:szCs w:val="18"/>
        </w:rPr>
      </w:pPr>
      <w:r w:rsidRPr="005C5441">
        <w:rPr>
          <w:rFonts w:cstheme="minorHAnsi"/>
          <w:b/>
          <w:color w:val="DEEAF6" w:themeColor="accent1" w:themeTint="33"/>
          <w:sz w:val="24"/>
          <w:szCs w:val="18"/>
        </w:rPr>
        <w:t>15</w:t>
      </w:r>
      <w:r w:rsidRPr="005C5441">
        <w:rPr>
          <w:rFonts w:cstheme="minorHAnsi"/>
          <w:b/>
          <w:color w:val="DEEAF6" w:themeColor="accent1" w:themeTint="33"/>
          <w:sz w:val="24"/>
          <w:szCs w:val="18"/>
          <w:vertAlign w:val="superscript"/>
        </w:rPr>
        <w:t>th</w:t>
      </w:r>
      <w:r w:rsidRPr="005C5441">
        <w:rPr>
          <w:rFonts w:cstheme="minorHAnsi"/>
          <w:b/>
          <w:color w:val="DEEAF6" w:themeColor="accent1" w:themeTint="33"/>
          <w:sz w:val="24"/>
          <w:szCs w:val="18"/>
        </w:rPr>
        <w:t xml:space="preserve"> November 2024</w:t>
      </w:r>
      <w:r w:rsidR="00276FE9" w:rsidRPr="005C5441">
        <w:rPr>
          <w:rFonts w:cstheme="minorHAnsi"/>
          <w:b/>
          <w:color w:val="DEEAF6" w:themeColor="accent1" w:themeTint="33"/>
          <w:sz w:val="24"/>
          <w:szCs w:val="18"/>
        </w:rPr>
        <w:t xml:space="preserve"> is the last date for the </w:t>
      </w:r>
      <w:r w:rsidR="00145502" w:rsidRPr="005C5441">
        <w:rPr>
          <w:rFonts w:cstheme="minorHAnsi"/>
          <w:b/>
          <w:color w:val="DEEAF6" w:themeColor="accent1" w:themeTint="33"/>
          <w:sz w:val="24"/>
          <w:szCs w:val="18"/>
        </w:rPr>
        <w:t xml:space="preserve">Abstract </w:t>
      </w:r>
      <w:r w:rsidR="00276FE9" w:rsidRPr="005C5441">
        <w:rPr>
          <w:rFonts w:cstheme="minorHAnsi"/>
          <w:b/>
          <w:color w:val="DEEAF6" w:themeColor="accent1" w:themeTint="33"/>
          <w:sz w:val="24"/>
          <w:szCs w:val="18"/>
        </w:rPr>
        <w:t>submissio</w:t>
      </w:r>
      <w:r w:rsidR="005B1B56" w:rsidRPr="005C5441">
        <w:rPr>
          <w:rFonts w:cstheme="minorHAnsi"/>
          <w:b/>
          <w:color w:val="DEEAF6" w:themeColor="accent1" w:themeTint="33"/>
          <w:sz w:val="24"/>
          <w:szCs w:val="18"/>
        </w:rPr>
        <w:t>n</w:t>
      </w:r>
      <w:r w:rsidR="00276FE9" w:rsidRPr="005C5441">
        <w:rPr>
          <w:rFonts w:cstheme="minorHAnsi"/>
          <w:b/>
          <w:color w:val="DEEAF6" w:themeColor="accent1" w:themeTint="33"/>
          <w:sz w:val="18"/>
          <w:szCs w:val="18"/>
        </w:rPr>
        <w:t>.</w:t>
      </w:r>
    </w:p>
    <w:p w14:paraId="519E10CE" w14:textId="77777777" w:rsidR="005C5441" w:rsidRPr="00E11BB9" w:rsidRDefault="005C5441" w:rsidP="005C5441">
      <w:pPr>
        <w:shd w:val="clear" w:color="auto" w:fill="FFFFFF"/>
        <w:spacing w:after="0" w:line="240" w:lineRule="auto"/>
        <w:rPr>
          <w:rFonts w:eastAsia="Times New Roman" w:cstheme="minorHAnsi"/>
          <w:color w:val="337AB7"/>
          <w:sz w:val="18"/>
          <w:szCs w:val="18"/>
        </w:rPr>
      </w:pPr>
      <w:r w:rsidRPr="00E11BB9">
        <w:rPr>
          <w:rFonts w:eastAsia="Times New Roman" w:cstheme="minorHAnsi"/>
          <w:b/>
          <w:bCs/>
          <w:color w:val="7030A0"/>
          <w:sz w:val="18"/>
          <w:szCs w:val="18"/>
        </w:rPr>
        <w:t>General Guidelines for submission of Abstracts for Scientific Presentations</w:t>
      </w:r>
    </w:p>
    <w:p w14:paraId="37F78D65" w14:textId="77777777" w:rsidR="005C5441" w:rsidRPr="00E11BB9" w:rsidRDefault="005C5441" w:rsidP="005C5441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color w:val="7030A0"/>
          <w:sz w:val="18"/>
          <w:szCs w:val="18"/>
        </w:rPr>
      </w:pPr>
      <w:r w:rsidRPr="00E11BB9">
        <w:rPr>
          <w:rFonts w:eastAsia="Times New Roman" w:cstheme="minorHAnsi"/>
          <w:b/>
          <w:color w:val="7030A0"/>
          <w:sz w:val="18"/>
          <w:szCs w:val="18"/>
        </w:rPr>
        <w:t>Submission Period</w:t>
      </w:r>
    </w:p>
    <w:p w14:paraId="2EF83E60" w14:textId="77777777" w:rsidR="005C5441" w:rsidRPr="00E11BB9" w:rsidRDefault="005C5441" w:rsidP="005C54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The abstract submission deadlines is</w:t>
      </w:r>
      <w:r w:rsidRPr="00E11BB9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5C5441">
        <w:rPr>
          <w:rFonts w:eastAsia="Times New Roman" w:cstheme="minorHAnsi"/>
          <w:b/>
          <w:i/>
          <w:color w:val="212529"/>
          <w:sz w:val="18"/>
          <w:szCs w:val="18"/>
          <w:u w:val="single"/>
        </w:rPr>
        <w:t>15</w:t>
      </w:r>
      <w:r w:rsidRPr="005C5441">
        <w:rPr>
          <w:rFonts w:eastAsia="Times New Roman" w:cstheme="minorHAnsi"/>
          <w:b/>
          <w:i/>
          <w:color w:val="212529"/>
          <w:sz w:val="18"/>
          <w:szCs w:val="18"/>
          <w:u w:val="single"/>
          <w:vertAlign w:val="superscript"/>
        </w:rPr>
        <w:t>th</w:t>
      </w:r>
      <w:r w:rsidRPr="005C5441">
        <w:rPr>
          <w:rFonts w:eastAsia="Times New Roman" w:cstheme="minorHAnsi"/>
          <w:b/>
          <w:i/>
          <w:color w:val="212529"/>
          <w:sz w:val="18"/>
          <w:szCs w:val="18"/>
          <w:u w:val="single"/>
        </w:rPr>
        <w:t xml:space="preserve"> </w:t>
      </w:r>
      <w:r w:rsidRPr="00E11BB9">
        <w:rPr>
          <w:rFonts w:eastAsia="Times New Roman" w:cstheme="minorHAnsi"/>
          <w:b/>
          <w:i/>
          <w:color w:val="212529"/>
          <w:sz w:val="18"/>
          <w:szCs w:val="18"/>
          <w:u w:val="single"/>
        </w:rPr>
        <w:t>November 2024</w:t>
      </w:r>
      <w:r w:rsidRPr="005C5441">
        <w:rPr>
          <w:rFonts w:eastAsia="Times New Roman" w:cstheme="minorHAnsi"/>
          <w:color w:val="212529"/>
          <w:sz w:val="18"/>
          <w:szCs w:val="18"/>
        </w:rPr>
        <w:t xml:space="preserve"> till 12:00 noon</w:t>
      </w:r>
      <w:r w:rsidRPr="00E11BB9">
        <w:rPr>
          <w:rFonts w:eastAsia="Times New Roman" w:cstheme="minorHAnsi"/>
          <w:color w:val="212529"/>
          <w:sz w:val="18"/>
          <w:szCs w:val="18"/>
        </w:rPr>
        <w:t>.</w:t>
      </w:r>
    </w:p>
    <w:p w14:paraId="6F13E2B3" w14:textId="77777777" w:rsidR="005C5441" w:rsidRPr="005C5441" w:rsidRDefault="005C5441" w:rsidP="005C5441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color w:val="7030A0"/>
          <w:sz w:val="18"/>
          <w:szCs w:val="18"/>
        </w:rPr>
      </w:pPr>
    </w:p>
    <w:p w14:paraId="047DA4D2" w14:textId="2A03CE73" w:rsidR="005C5441" w:rsidRPr="00E11BB9" w:rsidRDefault="005C5441" w:rsidP="005C5441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color w:val="7030A0"/>
          <w:sz w:val="18"/>
          <w:szCs w:val="18"/>
        </w:rPr>
      </w:pPr>
      <w:r w:rsidRPr="00E11BB9">
        <w:rPr>
          <w:rFonts w:eastAsia="Times New Roman" w:cstheme="minorHAnsi"/>
          <w:b/>
          <w:color w:val="7030A0"/>
          <w:sz w:val="18"/>
          <w:szCs w:val="18"/>
        </w:rPr>
        <w:t>General Guidelines for Submission</w:t>
      </w:r>
    </w:p>
    <w:p w14:paraId="6328CBC0" w14:textId="77777777" w:rsidR="005C5441" w:rsidRPr="00E11BB9" w:rsidRDefault="005C5441" w:rsidP="005C54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Abstracts must be original and must not be or have been published or presented at any other m</w:t>
      </w:r>
      <w:r w:rsidRPr="005C5441">
        <w:rPr>
          <w:rFonts w:eastAsia="Times New Roman" w:cstheme="minorHAnsi"/>
          <w:color w:val="212529"/>
          <w:sz w:val="18"/>
          <w:szCs w:val="18"/>
        </w:rPr>
        <w:t>eeting prior to the 31</w:t>
      </w:r>
      <w:r w:rsidRPr="00E11BB9">
        <w:rPr>
          <w:rFonts w:eastAsia="Times New Roman" w:cstheme="minorHAnsi"/>
          <w:color w:val="212529"/>
          <w:sz w:val="18"/>
          <w:szCs w:val="18"/>
          <w:vertAlign w:val="superscript"/>
        </w:rPr>
        <w:t>st</w:t>
      </w:r>
      <w:r w:rsidRPr="00E11BB9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5C5441">
        <w:rPr>
          <w:rFonts w:eastAsia="Times New Roman" w:cstheme="minorHAnsi"/>
          <w:color w:val="212529"/>
          <w:sz w:val="18"/>
          <w:szCs w:val="18"/>
        </w:rPr>
        <w:t>RGCON 2025, New Delhi</w:t>
      </w:r>
      <w:r w:rsidRPr="00E11BB9">
        <w:rPr>
          <w:rFonts w:eastAsia="Times New Roman" w:cstheme="minorHAnsi"/>
          <w:color w:val="212529"/>
          <w:sz w:val="18"/>
          <w:szCs w:val="18"/>
        </w:rPr>
        <w:t>.</w:t>
      </w:r>
    </w:p>
    <w:p w14:paraId="2F1D7F2F" w14:textId="77777777" w:rsidR="005C5441" w:rsidRPr="00E11BB9" w:rsidRDefault="005C5441" w:rsidP="005C54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Abstracts must be submitted online via the website and indicate whether the abstract is for Oral, Poster, Surgical Video Presentation.</w:t>
      </w:r>
    </w:p>
    <w:p w14:paraId="19A50046" w14:textId="77777777" w:rsidR="005C5441" w:rsidRPr="00E11BB9" w:rsidRDefault="005C5441" w:rsidP="005C54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Only the first author can submit an abstract.</w:t>
      </w:r>
    </w:p>
    <w:p w14:paraId="6A083ADE" w14:textId="77777777" w:rsidR="005C5441" w:rsidRPr="00E11BB9" w:rsidRDefault="005C5441" w:rsidP="005C54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Abstracts must be received by the announced deadline. Abstracts received after the deadline will not be considered.</w:t>
      </w:r>
    </w:p>
    <w:p w14:paraId="58C754C0" w14:textId="77777777" w:rsidR="005C5441" w:rsidRPr="00E11BB9" w:rsidRDefault="005C5441" w:rsidP="005C54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 xml:space="preserve">The Scientific Committee of </w:t>
      </w:r>
      <w:r w:rsidRPr="005C5441">
        <w:rPr>
          <w:rFonts w:eastAsia="Times New Roman" w:cstheme="minorHAnsi"/>
          <w:color w:val="212529"/>
          <w:sz w:val="18"/>
          <w:szCs w:val="18"/>
        </w:rPr>
        <w:t>RGCON</w:t>
      </w:r>
      <w:r w:rsidRPr="00E11BB9">
        <w:rPr>
          <w:rFonts w:eastAsia="Times New Roman" w:cstheme="minorHAnsi"/>
          <w:color w:val="212529"/>
          <w:sz w:val="18"/>
          <w:szCs w:val="18"/>
        </w:rPr>
        <w:t xml:space="preserve"> 202</w:t>
      </w:r>
      <w:r w:rsidRPr="005C5441">
        <w:rPr>
          <w:rFonts w:eastAsia="Times New Roman" w:cstheme="minorHAnsi"/>
          <w:color w:val="212529"/>
          <w:sz w:val="18"/>
          <w:szCs w:val="18"/>
        </w:rPr>
        <w:t>5</w:t>
      </w:r>
      <w:r w:rsidRPr="00E11BB9">
        <w:rPr>
          <w:rFonts w:eastAsia="Times New Roman" w:cstheme="minorHAnsi"/>
          <w:color w:val="212529"/>
          <w:sz w:val="18"/>
          <w:szCs w:val="18"/>
        </w:rPr>
        <w:t xml:space="preserve"> will determine whether the abstract is accepted as an oral presentation or a poster presentation, with consideration given to the author’s preference.</w:t>
      </w:r>
    </w:p>
    <w:p w14:paraId="720B3E7C" w14:textId="77777777" w:rsidR="005C5441" w:rsidRPr="00E11BB9" w:rsidRDefault="005C5441" w:rsidP="005C54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Ethical considerations: For clinical trials, details of ethical committee approval and types of informed consent should be stated. Names and initials of patients or volunteers should not be used.</w:t>
      </w:r>
    </w:p>
    <w:p w14:paraId="34691B1A" w14:textId="77777777" w:rsidR="005C5441" w:rsidRPr="00E11BB9" w:rsidRDefault="005C5441" w:rsidP="005C54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In order to submit an abstract, all presenters are required to pay the full registration fees before submitting an abstract.</w:t>
      </w:r>
    </w:p>
    <w:p w14:paraId="3F417841" w14:textId="77777777" w:rsidR="005C5441" w:rsidRPr="00E11BB9" w:rsidRDefault="005C5441" w:rsidP="005C54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For any further information related to abstract submission, please contact Secretariat by e-mail (</w:t>
      </w:r>
      <w:r w:rsidRPr="005C5441">
        <w:rPr>
          <w:rFonts w:eastAsia="Times New Roman" w:cstheme="minorHAnsi"/>
          <w:color w:val="212529"/>
          <w:sz w:val="18"/>
          <w:szCs w:val="18"/>
        </w:rPr>
        <w:t>rgcon2025@gmail.com</w:t>
      </w:r>
      <w:r w:rsidRPr="00E11BB9">
        <w:rPr>
          <w:rFonts w:eastAsia="Times New Roman" w:cstheme="minorHAnsi"/>
          <w:color w:val="212529"/>
          <w:sz w:val="18"/>
          <w:szCs w:val="18"/>
        </w:rPr>
        <w:t>)</w:t>
      </w:r>
    </w:p>
    <w:p w14:paraId="5F92F903" w14:textId="77777777" w:rsidR="005C5441" w:rsidRPr="005C5441" w:rsidRDefault="005C5441" w:rsidP="005C5441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color w:val="7030A0"/>
          <w:sz w:val="18"/>
          <w:szCs w:val="18"/>
        </w:rPr>
      </w:pPr>
    </w:p>
    <w:p w14:paraId="4DAF3E36" w14:textId="68ECCD75" w:rsidR="005C5441" w:rsidRPr="00E11BB9" w:rsidRDefault="005C5441" w:rsidP="005C5441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color w:val="FFA500"/>
          <w:sz w:val="18"/>
          <w:szCs w:val="18"/>
        </w:rPr>
      </w:pPr>
      <w:r w:rsidRPr="00E11BB9">
        <w:rPr>
          <w:rFonts w:eastAsia="Times New Roman" w:cstheme="minorHAnsi"/>
          <w:b/>
          <w:color w:val="7030A0"/>
          <w:sz w:val="18"/>
          <w:szCs w:val="18"/>
        </w:rPr>
        <w:t>Abstract Format</w:t>
      </w:r>
    </w:p>
    <w:p w14:paraId="56F28D56" w14:textId="77777777" w:rsidR="005C5441" w:rsidRPr="00E11BB9" w:rsidRDefault="005C5441" w:rsidP="005C54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Capitalize the first letter of all words in your title. However, do not capitalize article words such as “a,” “the,” “and,” &amp; “of” unless the article is the first word of the title.</w:t>
      </w:r>
    </w:p>
    <w:p w14:paraId="3224EF6A" w14:textId="77777777" w:rsidR="005C5441" w:rsidRPr="00E11BB9" w:rsidRDefault="005C5441" w:rsidP="005C54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All abstracts must contain the following information: Introduction, Materials &amp; Methods, Results and Conclusion.</w:t>
      </w:r>
    </w:p>
    <w:p w14:paraId="4E0180CF" w14:textId="77777777" w:rsidR="005C5441" w:rsidRPr="00E11BB9" w:rsidRDefault="005C5441" w:rsidP="005C54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b/>
          <w:bCs/>
          <w:color w:val="FF0000"/>
          <w:sz w:val="18"/>
          <w:szCs w:val="18"/>
        </w:rPr>
        <w:t>Abstracts should be no more than 300 words.</w:t>
      </w:r>
      <w:r w:rsidRPr="00E11BB9">
        <w:rPr>
          <w:rFonts w:eastAsia="Times New Roman" w:cstheme="minorHAnsi"/>
          <w:color w:val="212529"/>
          <w:sz w:val="18"/>
          <w:szCs w:val="18"/>
        </w:rPr>
        <w:t> Tables or figures are not allowed.</w:t>
      </w:r>
    </w:p>
    <w:p w14:paraId="2AB77418" w14:textId="77777777" w:rsidR="005C5441" w:rsidRPr="00E11BB9" w:rsidRDefault="005C5441" w:rsidP="005C5441">
      <w:pPr>
        <w:shd w:val="clear" w:color="auto" w:fill="FFFFFF"/>
        <w:spacing w:after="0" w:line="240" w:lineRule="auto"/>
        <w:ind w:left="720"/>
        <w:outlineLvl w:val="3"/>
        <w:rPr>
          <w:rFonts w:eastAsia="Times New Roman" w:cstheme="minorHAnsi"/>
          <w:b/>
          <w:color w:val="FFA500"/>
          <w:sz w:val="18"/>
          <w:szCs w:val="18"/>
        </w:rPr>
      </w:pPr>
      <w:r w:rsidRPr="00E11BB9">
        <w:rPr>
          <w:rFonts w:eastAsia="Times New Roman" w:cstheme="minorHAnsi"/>
          <w:b/>
          <w:color w:val="7030A0"/>
          <w:sz w:val="18"/>
          <w:szCs w:val="18"/>
        </w:rPr>
        <w:t>Abstract Acceptance</w:t>
      </w:r>
    </w:p>
    <w:p w14:paraId="5AED8FF6" w14:textId="77777777" w:rsidR="005C5441" w:rsidRPr="00E11BB9" w:rsidRDefault="005C5441" w:rsidP="005C5441">
      <w:pPr>
        <w:numPr>
          <w:ilvl w:val="1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 xml:space="preserve">The Scientific Committee of </w:t>
      </w:r>
      <w:r w:rsidRPr="005C5441">
        <w:rPr>
          <w:rFonts w:eastAsia="Times New Roman" w:cstheme="minorHAnsi"/>
          <w:color w:val="212529"/>
          <w:sz w:val="18"/>
          <w:szCs w:val="18"/>
        </w:rPr>
        <w:t>RGCON</w:t>
      </w:r>
      <w:r w:rsidRPr="00E11BB9">
        <w:rPr>
          <w:rFonts w:eastAsia="Times New Roman" w:cstheme="minorHAnsi"/>
          <w:color w:val="212529"/>
          <w:sz w:val="18"/>
          <w:szCs w:val="18"/>
        </w:rPr>
        <w:t xml:space="preserve"> 202</w:t>
      </w:r>
      <w:r w:rsidRPr="005C5441">
        <w:rPr>
          <w:rFonts w:eastAsia="Times New Roman" w:cstheme="minorHAnsi"/>
          <w:color w:val="212529"/>
          <w:sz w:val="18"/>
          <w:szCs w:val="18"/>
        </w:rPr>
        <w:t>5</w:t>
      </w:r>
      <w:r w:rsidRPr="00E11BB9">
        <w:rPr>
          <w:rFonts w:eastAsia="Times New Roman" w:cstheme="minorHAnsi"/>
          <w:color w:val="212529"/>
          <w:sz w:val="18"/>
          <w:szCs w:val="18"/>
        </w:rPr>
        <w:t xml:space="preserve"> reserves the rights to make the final decision of presentation categories and acceptance/rejection of abstract.</w:t>
      </w:r>
    </w:p>
    <w:p w14:paraId="66B8C900" w14:textId="77777777" w:rsidR="005C5441" w:rsidRPr="00E11BB9" w:rsidRDefault="005C5441" w:rsidP="005C5441">
      <w:pPr>
        <w:numPr>
          <w:ilvl w:val="1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color w:val="212529"/>
          <w:sz w:val="18"/>
          <w:szCs w:val="18"/>
        </w:rPr>
        <w:t>Authors will be n</w:t>
      </w:r>
      <w:r w:rsidRPr="005C5441">
        <w:rPr>
          <w:rFonts w:eastAsia="Times New Roman" w:cstheme="minorHAnsi"/>
          <w:color w:val="212529"/>
          <w:sz w:val="18"/>
          <w:szCs w:val="18"/>
        </w:rPr>
        <w:t xml:space="preserve">otified by email no later than </w:t>
      </w:r>
      <w:r w:rsidRPr="005C5441">
        <w:rPr>
          <w:rFonts w:eastAsia="Times New Roman" w:cstheme="minorHAnsi"/>
          <w:b/>
          <w:color w:val="212529"/>
          <w:sz w:val="18"/>
          <w:szCs w:val="18"/>
        </w:rPr>
        <w:t>30</w:t>
      </w:r>
      <w:r w:rsidRPr="005C5441">
        <w:rPr>
          <w:rFonts w:eastAsia="Times New Roman" w:cstheme="minorHAnsi"/>
          <w:b/>
          <w:color w:val="212529"/>
          <w:sz w:val="18"/>
          <w:szCs w:val="18"/>
          <w:vertAlign w:val="superscript"/>
        </w:rPr>
        <w:t>th</w:t>
      </w:r>
      <w:r w:rsidRPr="00E11BB9">
        <w:rPr>
          <w:rFonts w:eastAsia="Times New Roman" w:cstheme="minorHAnsi"/>
          <w:b/>
          <w:color w:val="212529"/>
          <w:sz w:val="18"/>
          <w:szCs w:val="18"/>
        </w:rPr>
        <w:t xml:space="preserve"> November, 2024</w:t>
      </w:r>
      <w:r w:rsidRPr="00E11BB9">
        <w:rPr>
          <w:rFonts w:eastAsia="Times New Roman" w:cstheme="minorHAnsi"/>
          <w:color w:val="212529"/>
          <w:sz w:val="18"/>
          <w:szCs w:val="18"/>
        </w:rPr>
        <w:t xml:space="preserve"> whether their abstract has been accepted or rejected.</w:t>
      </w:r>
    </w:p>
    <w:p w14:paraId="5A03EFC6" w14:textId="77777777" w:rsidR="005C5441" w:rsidRPr="00E11BB9" w:rsidRDefault="005C5441" w:rsidP="005C5441">
      <w:pPr>
        <w:shd w:val="clear" w:color="auto" w:fill="FFFFFF"/>
        <w:spacing w:after="0" w:line="240" w:lineRule="auto"/>
        <w:ind w:left="720"/>
        <w:outlineLvl w:val="3"/>
        <w:rPr>
          <w:rFonts w:eastAsia="Times New Roman" w:cstheme="minorHAnsi"/>
          <w:b/>
          <w:color w:val="7030A0"/>
          <w:sz w:val="18"/>
          <w:szCs w:val="18"/>
        </w:rPr>
      </w:pPr>
      <w:r w:rsidRPr="00E11BB9">
        <w:rPr>
          <w:rFonts w:eastAsia="Times New Roman" w:cstheme="minorHAnsi"/>
          <w:b/>
          <w:color w:val="7030A0"/>
          <w:sz w:val="18"/>
          <w:szCs w:val="18"/>
        </w:rPr>
        <w:t>Presentation Time</w:t>
      </w:r>
    </w:p>
    <w:p w14:paraId="6412528C" w14:textId="77777777" w:rsidR="005C5441" w:rsidRPr="00E11BB9" w:rsidRDefault="005C5441" w:rsidP="005C5441">
      <w:pPr>
        <w:numPr>
          <w:ilvl w:val="1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b/>
          <w:bCs/>
          <w:color w:val="212529"/>
          <w:sz w:val="18"/>
          <w:szCs w:val="18"/>
        </w:rPr>
        <w:t>Oral presentations</w:t>
      </w:r>
      <w:r w:rsidRPr="00E11BB9">
        <w:rPr>
          <w:rFonts w:eastAsia="Times New Roman" w:cstheme="minorHAnsi"/>
          <w:color w:val="212529"/>
          <w:sz w:val="18"/>
          <w:szCs w:val="18"/>
        </w:rPr>
        <w:t>: 6-min each, followed by 2 minute discussion</w:t>
      </w:r>
    </w:p>
    <w:p w14:paraId="2DF5B9F9" w14:textId="77777777" w:rsidR="005C5441" w:rsidRPr="005C5441" w:rsidRDefault="005C5441" w:rsidP="005C5441">
      <w:pPr>
        <w:numPr>
          <w:ilvl w:val="1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b/>
          <w:bCs/>
          <w:color w:val="212529"/>
          <w:sz w:val="18"/>
          <w:szCs w:val="18"/>
        </w:rPr>
        <w:t>Poster presentations</w:t>
      </w:r>
      <w:r w:rsidRPr="00E11BB9">
        <w:rPr>
          <w:rFonts w:eastAsia="Times New Roman" w:cstheme="minorHAnsi"/>
          <w:color w:val="212529"/>
          <w:sz w:val="18"/>
          <w:szCs w:val="18"/>
        </w:rPr>
        <w:t>: Poster size is </w:t>
      </w:r>
      <w:r w:rsidRPr="005C5441">
        <w:rPr>
          <w:rFonts w:eastAsia="Times New Roman" w:cstheme="minorHAnsi"/>
          <w:b/>
          <w:bCs/>
          <w:color w:val="FF0000"/>
          <w:sz w:val="18"/>
          <w:szCs w:val="18"/>
        </w:rPr>
        <w:t>2.5 Feet Width &amp; 3.5 Feet Height.</w:t>
      </w:r>
    </w:p>
    <w:p w14:paraId="46EC5BA0" w14:textId="77777777" w:rsidR="005C5441" w:rsidRPr="00E11BB9" w:rsidRDefault="005C5441" w:rsidP="005C5441">
      <w:pPr>
        <w:numPr>
          <w:ilvl w:val="1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E11BB9">
        <w:rPr>
          <w:rFonts w:eastAsia="Times New Roman" w:cstheme="minorHAnsi"/>
          <w:b/>
          <w:bCs/>
          <w:color w:val="212529"/>
          <w:sz w:val="18"/>
          <w:szCs w:val="18"/>
        </w:rPr>
        <w:t>Surgical video presentations</w:t>
      </w:r>
      <w:r w:rsidRPr="00E11BB9">
        <w:rPr>
          <w:rFonts w:eastAsia="Times New Roman" w:cstheme="minorHAnsi"/>
          <w:color w:val="212529"/>
          <w:sz w:val="18"/>
          <w:szCs w:val="18"/>
        </w:rPr>
        <w:t>: 10-min well edited video with a title page and narratives.</w:t>
      </w:r>
    </w:p>
    <w:p w14:paraId="7483DE9E" w14:textId="77777777" w:rsidR="005C5441" w:rsidRPr="005C5441" w:rsidRDefault="005C5441" w:rsidP="005C5441">
      <w:pPr>
        <w:shd w:val="clear" w:color="auto" w:fill="FFFFFF"/>
        <w:spacing w:after="0" w:line="240" w:lineRule="auto"/>
        <w:ind w:left="1440"/>
        <w:outlineLvl w:val="3"/>
        <w:rPr>
          <w:rFonts w:eastAsia="Times New Roman" w:cstheme="minorHAnsi"/>
          <w:b/>
          <w:color w:val="7030A0"/>
          <w:sz w:val="18"/>
          <w:szCs w:val="18"/>
        </w:rPr>
      </w:pPr>
    </w:p>
    <w:p w14:paraId="020036E8" w14:textId="77777777" w:rsidR="005C5441" w:rsidRPr="005C5441" w:rsidRDefault="005C5441" w:rsidP="005C5441">
      <w:pPr>
        <w:shd w:val="clear" w:color="auto" w:fill="FFFFFF"/>
        <w:spacing w:after="0" w:line="240" w:lineRule="auto"/>
        <w:ind w:left="720"/>
        <w:outlineLvl w:val="3"/>
        <w:rPr>
          <w:rFonts w:eastAsia="Times New Roman" w:cstheme="minorHAnsi"/>
          <w:b/>
          <w:color w:val="7030A0"/>
          <w:sz w:val="18"/>
          <w:szCs w:val="18"/>
        </w:rPr>
      </w:pPr>
      <w:r w:rsidRPr="00E11BB9">
        <w:rPr>
          <w:rFonts w:eastAsia="Times New Roman" w:cstheme="minorHAnsi"/>
          <w:b/>
          <w:color w:val="7030A0"/>
          <w:sz w:val="18"/>
          <w:szCs w:val="18"/>
        </w:rPr>
        <w:t>Submission Topics</w:t>
      </w:r>
      <w:r w:rsidRPr="005C5441">
        <w:rPr>
          <w:rFonts w:eastAsia="Times New Roman" w:cstheme="minorHAnsi"/>
          <w:b/>
          <w:color w:val="7030A0"/>
          <w:sz w:val="18"/>
          <w:szCs w:val="18"/>
        </w:rPr>
        <w:t>/Abstract Category</w:t>
      </w:r>
    </w:p>
    <w:p w14:paraId="5D471E26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Cervical Cancer</w:t>
      </w:r>
    </w:p>
    <w:p w14:paraId="0C5C76AB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Endometrial Cancer</w:t>
      </w:r>
    </w:p>
    <w:p w14:paraId="524146F3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Ovarian Cancer</w:t>
      </w:r>
      <w:r w:rsidRPr="005C5441">
        <w:rPr>
          <w:rFonts w:eastAsia="Times New Roman" w:cstheme="minorHAnsi"/>
          <w:color w:val="212529"/>
          <w:sz w:val="18"/>
          <w:szCs w:val="18"/>
        </w:rPr>
        <w:tab/>
      </w:r>
      <w:r w:rsidRPr="005C5441">
        <w:rPr>
          <w:rFonts w:eastAsia="Times New Roman" w:cstheme="minorHAnsi"/>
          <w:color w:val="212529"/>
          <w:sz w:val="18"/>
          <w:szCs w:val="18"/>
        </w:rPr>
        <w:tab/>
      </w:r>
      <w:r w:rsidRPr="005C5441">
        <w:rPr>
          <w:rFonts w:eastAsia="Times New Roman" w:cstheme="minorHAnsi"/>
          <w:color w:val="212529"/>
          <w:sz w:val="18"/>
          <w:szCs w:val="18"/>
        </w:rPr>
        <w:tab/>
      </w:r>
    </w:p>
    <w:p w14:paraId="2D4BC766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Vaginal and Vulvar Cancer</w:t>
      </w:r>
    </w:p>
    <w:p w14:paraId="4F2D55D7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Trophoblastic Diseases</w:t>
      </w:r>
      <w:r w:rsidRPr="005C5441">
        <w:rPr>
          <w:rFonts w:eastAsia="Times New Roman" w:cstheme="minorHAnsi"/>
          <w:color w:val="212529"/>
          <w:sz w:val="18"/>
          <w:szCs w:val="18"/>
        </w:rPr>
        <w:tab/>
      </w:r>
      <w:r w:rsidRPr="005C5441">
        <w:rPr>
          <w:rFonts w:eastAsia="Times New Roman" w:cstheme="minorHAnsi"/>
          <w:color w:val="212529"/>
          <w:sz w:val="18"/>
          <w:szCs w:val="18"/>
        </w:rPr>
        <w:tab/>
      </w:r>
    </w:p>
    <w:p w14:paraId="19430561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 xml:space="preserve">Other rare </w:t>
      </w:r>
      <w:proofErr w:type="spellStart"/>
      <w:r w:rsidRPr="005C5441">
        <w:rPr>
          <w:rFonts w:eastAsia="Times New Roman" w:cstheme="minorHAnsi"/>
          <w:color w:val="212529"/>
          <w:sz w:val="18"/>
          <w:szCs w:val="18"/>
        </w:rPr>
        <w:t>gynecological</w:t>
      </w:r>
      <w:proofErr w:type="spellEnd"/>
      <w:r w:rsidRPr="005C5441">
        <w:rPr>
          <w:rFonts w:eastAsia="Times New Roman" w:cstheme="minorHAnsi"/>
          <w:color w:val="212529"/>
          <w:sz w:val="18"/>
          <w:szCs w:val="18"/>
        </w:rPr>
        <w:t> cancers</w:t>
      </w:r>
    </w:p>
    <w:p w14:paraId="3B321FC6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 xml:space="preserve">Palliative Care &amp; Quality of Life after Treatment of </w:t>
      </w:r>
      <w:proofErr w:type="spellStart"/>
      <w:r w:rsidRPr="005C5441">
        <w:rPr>
          <w:rFonts w:eastAsia="Times New Roman" w:cstheme="minorHAnsi"/>
          <w:color w:val="212529"/>
          <w:sz w:val="18"/>
          <w:szCs w:val="18"/>
        </w:rPr>
        <w:t>Gynecologic</w:t>
      </w:r>
      <w:proofErr w:type="spellEnd"/>
      <w:r w:rsidRPr="005C5441">
        <w:rPr>
          <w:rFonts w:eastAsia="Times New Roman" w:cstheme="minorHAnsi"/>
          <w:color w:val="212529"/>
          <w:sz w:val="18"/>
          <w:szCs w:val="18"/>
        </w:rPr>
        <w:t xml:space="preserve"> Cancer</w:t>
      </w:r>
    </w:p>
    <w:p w14:paraId="0CF9B7FD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 xml:space="preserve">Non-invasive disease of </w:t>
      </w:r>
      <w:proofErr w:type="spellStart"/>
      <w:r w:rsidRPr="005C5441">
        <w:rPr>
          <w:rFonts w:eastAsia="Times New Roman" w:cstheme="minorHAnsi"/>
          <w:color w:val="212529"/>
          <w:sz w:val="18"/>
          <w:szCs w:val="18"/>
        </w:rPr>
        <w:t>Gynecologic</w:t>
      </w:r>
      <w:proofErr w:type="spellEnd"/>
      <w:r w:rsidRPr="005C5441">
        <w:rPr>
          <w:rFonts w:eastAsia="Times New Roman" w:cstheme="minorHAnsi"/>
          <w:color w:val="212529"/>
          <w:sz w:val="18"/>
          <w:szCs w:val="18"/>
        </w:rPr>
        <w:t xml:space="preserve"> Cancer (pre-cancer)</w:t>
      </w:r>
    </w:p>
    <w:p w14:paraId="63141C35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Translational Research, Basic science&amp; Novel therapy (ADC, cell therapy...)</w:t>
      </w:r>
    </w:p>
    <w:p w14:paraId="158AF90B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Surgical techniques (minimally invasive surgery, new method, HIPEC...)</w:t>
      </w:r>
    </w:p>
    <w:p w14:paraId="0F80E208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Immunotherapy and relevant topics</w:t>
      </w:r>
    </w:p>
    <w:p w14:paraId="5E6C07E0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Genomic, biomarker or prognostic marker</w:t>
      </w:r>
    </w:p>
    <w:p w14:paraId="7176F457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Artificial intelligence(AI), database</w:t>
      </w:r>
    </w:p>
    <w:p w14:paraId="7B8890E2" w14:textId="77777777" w:rsidR="005C5441" w:rsidRPr="005C5441" w:rsidRDefault="005C5441" w:rsidP="005C544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5C5441">
        <w:rPr>
          <w:rFonts w:eastAsia="Times New Roman" w:cstheme="minorHAnsi"/>
          <w:color w:val="212529"/>
          <w:sz w:val="18"/>
          <w:szCs w:val="18"/>
        </w:rPr>
        <w:t>Imaging</w:t>
      </w:r>
    </w:p>
    <w:p w14:paraId="0923AAEB" w14:textId="19B1B5F4" w:rsidR="00276FE9" w:rsidRPr="000E040B" w:rsidRDefault="00276FE9" w:rsidP="000E040B">
      <w:pPr>
        <w:spacing w:line="240" w:lineRule="auto"/>
        <w:rPr>
          <w:rFonts w:cstheme="minorHAnsi"/>
          <w:sz w:val="18"/>
          <w:szCs w:val="18"/>
        </w:rPr>
      </w:pPr>
    </w:p>
    <w:sectPr w:rsidR="00276FE9" w:rsidRPr="000E040B" w:rsidSect="000E0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" w:right="282" w:bottom="142" w:left="360" w:header="0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B4568" w14:textId="77777777" w:rsidR="00F44B0B" w:rsidRDefault="00F44B0B" w:rsidP="001B6055">
      <w:pPr>
        <w:spacing w:after="0" w:line="240" w:lineRule="auto"/>
      </w:pPr>
      <w:r>
        <w:separator/>
      </w:r>
    </w:p>
  </w:endnote>
  <w:endnote w:type="continuationSeparator" w:id="0">
    <w:p w14:paraId="0C5DB69F" w14:textId="77777777" w:rsidR="00F44B0B" w:rsidRDefault="00F44B0B" w:rsidP="001B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D363" w14:textId="77777777" w:rsidR="004934A1" w:rsidRDefault="00493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DDE7" w14:textId="77777777" w:rsidR="004934A1" w:rsidRDefault="00493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BD00E" w14:textId="77777777" w:rsidR="004934A1" w:rsidRDefault="00493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4FB6D" w14:textId="77777777" w:rsidR="00F44B0B" w:rsidRDefault="00F44B0B" w:rsidP="001B6055">
      <w:pPr>
        <w:spacing w:after="0" w:line="240" w:lineRule="auto"/>
      </w:pPr>
      <w:r>
        <w:separator/>
      </w:r>
    </w:p>
  </w:footnote>
  <w:footnote w:type="continuationSeparator" w:id="0">
    <w:p w14:paraId="3D674810" w14:textId="77777777" w:rsidR="00F44B0B" w:rsidRDefault="00F44B0B" w:rsidP="001B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FC8C" w14:textId="77777777" w:rsidR="004934A1" w:rsidRDefault="00493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392A" w14:textId="253FF566" w:rsidR="005D7836" w:rsidRDefault="004934A1" w:rsidP="005D7836">
    <w:pPr>
      <w:pStyle w:val="Header"/>
      <w:jc w:val="center"/>
    </w:pPr>
    <w:bookmarkStart w:id="0" w:name="_GoBack"/>
    <w:r>
      <w:rPr>
        <w:noProof/>
        <w:lang w:val="en-US"/>
      </w:rPr>
      <w:drawing>
        <wp:inline distT="0" distB="0" distL="0" distR="0" wp14:anchorId="21B608D9" wp14:editId="00C83E91">
          <wp:extent cx="7101205" cy="144780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1205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5325E06C" w14:textId="77777777" w:rsidR="005D7836" w:rsidRDefault="005D7836" w:rsidP="005D7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755E" w14:textId="77777777" w:rsidR="004934A1" w:rsidRDefault="00493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CD5"/>
    <w:multiLevelType w:val="hybridMultilevel"/>
    <w:tmpl w:val="AE7C7FF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1516D"/>
    <w:multiLevelType w:val="hybridMultilevel"/>
    <w:tmpl w:val="E600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58A6"/>
    <w:multiLevelType w:val="hybridMultilevel"/>
    <w:tmpl w:val="55EA8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128BD"/>
    <w:multiLevelType w:val="hybridMultilevel"/>
    <w:tmpl w:val="17B4B6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91DF4"/>
    <w:multiLevelType w:val="hybridMultilevel"/>
    <w:tmpl w:val="B42217F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C278A8"/>
    <w:multiLevelType w:val="hybridMultilevel"/>
    <w:tmpl w:val="2B0CD6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32F3F"/>
    <w:multiLevelType w:val="hybridMultilevel"/>
    <w:tmpl w:val="A0CE7C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269A3"/>
    <w:multiLevelType w:val="hybridMultilevel"/>
    <w:tmpl w:val="AB72E47C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F516ED"/>
    <w:multiLevelType w:val="multilevel"/>
    <w:tmpl w:val="7D4C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65AE6"/>
    <w:multiLevelType w:val="multilevel"/>
    <w:tmpl w:val="CB2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51EFB"/>
    <w:multiLevelType w:val="hybridMultilevel"/>
    <w:tmpl w:val="717C40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A0969"/>
    <w:multiLevelType w:val="multilevel"/>
    <w:tmpl w:val="5888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8E14F4"/>
    <w:multiLevelType w:val="hybridMultilevel"/>
    <w:tmpl w:val="E3D4FCA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2F"/>
    <w:rsid w:val="000034D7"/>
    <w:rsid w:val="000207C5"/>
    <w:rsid w:val="00064199"/>
    <w:rsid w:val="00070110"/>
    <w:rsid w:val="000735E8"/>
    <w:rsid w:val="000937B7"/>
    <w:rsid w:val="00093A9D"/>
    <w:rsid w:val="000B7A9C"/>
    <w:rsid w:val="000D4BBD"/>
    <w:rsid w:val="000E0336"/>
    <w:rsid w:val="000E040B"/>
    <w:rsid w:val="000F5836"/>
    <w:rsid w:val="001012A0"/>
    <w:rsid w:val="00105915"/>
    <w:rsid w:val="00135160"/>
    <w:rsid w:val="00145502"/>
    <w:rsid w:val="00157EB9"/>
    <w:rsid w:val="0017241E"/>
    <w:rsid w:val="00182312"/>
    <w:rsid w:val="00187403"/>
    <w:rsid w:val="001B0C4D"/>
    <w:rsid w:val="001B6055"/>
    <w:rsid w:val="00217AEF"/>
    <w:rsid w:val="00266565"/>
    <w:rsid w:val="00271881"/>
    <w:rsid w:val="00276FE9"/>
    <w:rsid w:val="002B0464"/>
    <w:rsid w:val="003056E1"/>
    <w:rsid w:val="0031325A"/>
    <w:rsid w:val="00315D8B"/>
    <w:rsid w:val="00345A36"/>
    <w:rsid w:val="00356260"/>
    <w:rsid w:val="00361436"/>
    <w:rsid w:val="0039723A"/>
    <w:rsid w:val="003B6674"/>
    <w:rsid w:val="003E6D2F"/>
    <w:rsid w:val="004026D4"/>
    <w:rsid w:val="004408D9"/>
    <w:rsid w:val="00485FAD"/>
    <w:rsid w:val="004934A1"/>
    <w:rsid w:val="004936D2"/>
    <w:rsid w:val="004B469D"/>
    <w:rsid w:val="004B5488"/>
    <w:rsid w:val="004C133D"/>
    <w:rsid w:val="004D362F"/>
    <w:rsid w:val="004D4702"/>
    <w:rsid w:val="005601BB"/>
    <w:rsid w:val="005673C4"/>
    <w:rsid w:val="005760A1"/>
    <w:rsid w:val="005B0453"/>
    <w:rsid w:val="005B1B56"/>
    <w:rsid w:val="005B595B"/>
    <w:rsid w:val="005C5441"/>
    <w:rsid w:val="005D7836"/>
    <w:rsid w:val="005F0CFF"/>
    <w:rsid w:val="00600027"/>
    <w:rsid w:val="00612883"/>
    <w:rsid w:val="00633173"/>
    <w:rsid w:val="0068147F"/>
    <w:rsid w:val="00684BD2"/>
    <w:rsid w:val="00686A91"/>
    <w:rsid w:val="006A68FC"/>
    <w:rsid w:val="006F0E75"/>
    <w:rsid w:val="006F3899"/>
    <w:rsid w:val="006F7D82"/>
    <w:rsid w:val="007036C4"/>
    <w:rsid w:val="00743CDC"/>
    <w:rsid w:val="0076379D"/>
    <w:rsid w:val="007752C6"/>
    <w:rsid w:val="00777015"/>
    <w:rsid w:val="007A35E0"/>
    <w:rsid w:val="007A7C04"/>
    <w:rsid w:val="007E35A2"/>
    <w:rsid w:val="007F778C"/>
    <w:rsid w:val="00815F3E"/>
    <w:rsid w:val="00817EED"/>
    <w:rsid w:val="00841709"/>
    <w:rsid w:val="00884A5F"/>
    <w:rsid w:val="00897D44"/>
    <w:rsid w:val="008A4129"/>
    <w:rsid w:val="008C5C38"/>
    <w:rsid w:val="00900A6F"/>
    <w:rsid w:val="00954B23"/>
    <w:rsid w:val="009824D9"/>
    <w:rsid w:val="009F090B"/>
    <w:rsid w:val="00A11429"/>
    <w:rsid w:val="00A14E8F"/>
    <w:rsid w:val="00AB6A01"/>
    <w:rsid w:val="00AD2252"/>
    <w:rsid w:val="00B4036E"/>
    <w:rsid w:val="00B57E98"/>
    <w:rsid w:val="00B8100D"/>
    <w:rsid w:val="00B9256C"/>
    <w:rsid w:val="00BC3310"/>
    <w:rsid w:val="00BC7BFC"/>
    <w:rsid w:val="00BD40EB"/>
    <w:rsid w:val="00BD7416"/>
    <w:rsid w:val="00BF0A37"/>
    <w:rsid w:val="00C24C4C"/>
    <w:rsid w:val="00C24EAF"/>
    <w:rsid w:val="00C40391"/>
    <w:rsid w:val="00C40609"/>
    <w:rsid w:val="00C427FC"/>
    <w:rsid w:val="00C50C0F"/>
    <w:rsid w:val="00C74682"/>
    <w:rsid w:val="00CE6EED"/>
    <w:rsid w:val="00D251BE"/>
    <w:rsid w:val="00D55EBD"/>
    <w:rsid w:val="00D5750C"/>
    <w:rsid w:val="00D81110"/>
    <w:rsid w:val="00D92CC3"/>
    <w:rsid w:val="00DD258A"/>
    <w:rsid w:val="00DD5470"/>
    <w:rsid w:val="00DE7361"/>
    <w:rsid w:val="00DF45FB"/>
    <w:rsid w:val="00E015B4"/>
    <w:rsid w:val="00E31990"/>
    <w:rsid w:val="00E32A18"/>
    <w:rsid w:val="00E5153C"/>
    <w:rsid w:val="00E5273F"/>
    <w:rsid w:val="00E72A6E"/>
    <w:rsid w:val="00E7529A"/>
    <w:rsid w:val="00EB3EDB"/>
    <w:rsid w:val="00EC4A44"/>
    <w:rsid w:val="00EC5E4A"/>
    <w:rsid w:val="00EE275E"/>
    <w:rsid w:val="00F21905"/>
    <w:rsid w:val="00F353D3"/>
    <w:rsid w:val="00F44B0B"/>
    <w:rsid w:val="00F603A6"/>
    <w:rsid w:val="00F62923"/>
    <w:rsid w:val="00F809DB"/>
    <w:rsid w:val="00F90BD7"/>
    <w:rsid w:val="00FB28A3"/>
    <w:rsid w:val="00FE2123"/>
    <w:rsid w:val="00FE3420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89FC8"/>
  <w15:docId w15:val="{3BE69DC8-87D9-436D-9BDA-73C843F3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055"/>
  </w:style>
  <w:style w:type="paragraph" w:styleId="Footer">
    <w:name w:val="footer"/>
    <w:basedOn w:val="Normal"/>
    <w:link w:val="FooterChar"/>
    <w:uiPriority w:val="99"/>
    <w:unhideWhenUsed/>
    <w:rsid w:val="001B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055"/>
  </w:style>
  <w:style w:type="paragraph" w:styleId="ListParagraph">
    <w:name w:val="List Paragraph"/>
    <w:basedOn w:val="Normal"/>
    <w:uiPriority w:val="34"/>
    <w:qFormat/>
    <w:rsid w:val="00EC5E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5E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403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</dc:creator>
  <cp:lastModifiedBy>Mice Ideas</cp:lastModifiedBy>
  <cp:revision>5</cp:revision>
  <dcterms:created xsi:type="dcterms:W3CDTF">2024-09-25T05:50:00Z</dcterms:created>
  <dcterms:modified xsi:type="dcterms:W3CDTF">2024-10-17T12:36:00Z</dcterms:modified>
</cp:coreProperties>
</file>